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2D1FE" w14:textId="77777777" w:rsidR="00147015" w:rsidRDefault="00147015" w:rsidP="002F1E0C">
      <w:pPr>
        <w:spacing w:after="0" w:line="240" w:lineRule="auto"/>
        <w:jc w:val="both"/>
        <w:rPr>
          <w:rFonts w:ascii="Times New Roman" w:eastAsia="Times New Roman" w:hAnsi="Times New Roman"/>
          <w:b/>
          <w:sz w:val="23"/>
          <w:szCs w:val="23"/>
          <w:lang w:eastAsia="pt-BR"/>
        </w:rPr>
      </w:pPr>
    </w:p>
    <w:p w14:paraId="30CD1A5E" w14:textId="77777777" w:rsidR="00F6016B" w:rsidRDefault="00F6016B" w:rsidP="00F6016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47794B95" w14:textId="529C0B14" w:rsidR="00A431DB" w:rsidRPr="00147015" w:rsidRDefault="00003879" w:rsidP="004D6D79">
      <w:pPr>
        <w:spacing w:after="0" w:line="240" w:lineRule="auto"/>
        <w:ind w:firstLine="2268"/>
        <w:rPr>
          <w:rFonts w:ascii="Times New Roman" w:eastAsia="Times New Roman" w:hAnsi="Times New Roman"/>
          <w:b/>
          <w:sz w:val="23"/>
          <w:szCs w:val="23"/>
          <w:lang w:eastAsia="pt-BR"/>
        </w:rPr>
      </w:pPr>
      <w:r w:rsidRPr="00147015">
        <w:rPr>
          <w:rFonts w:ascii="Times New Roman" w:eastAsia="Times New Roman" w:hAnsi="Times New Roman"/>
          <w:b/>
          <w:sz w:val="23"/>
          <w:szCs w:val="23"/>
          <w:lang w:eastAsia="pt-BR"/>
        </w:rPr>
        <w:t xml:space="preserve">LEI Nº </w:t>
      </w:r>
      <w:r w:rsidR="004D6D79">
        <w:rPr>
          <w:rFonts w:ascii="Times New Roman" w:eastAsia="Times New Roman" w:hAnsi="Times New Roman"/>
          <w:b/>
          <w:sz w:val="23"/>
          <w:szCs w:val="23"/>
          <w:lang w:eastAsia="pt-BR"/>
        </w:rPr>
        <w:t>2042</w:t>
      </w:r>
      <w:r w:rsidR="00A431DB" w:rsidRPr="00147015">
        <w:rPr>
          <w:rFonts w:ascii="Times New Roman" w:eastAsia="Times New Roman" w:hAnsi="Times New Roman"/>
          <w:b/>
          <w:sz w:val="23"/>
          <w:szCs w:val="23"/>
          <w:lang w:eastAsia="pt-BR"/>
        </w:rPr>
        <w:t xml:space="preserve">, DE </w:t>
      </w:r>
      <w:r w:rsidR="004D6D79">
        <w:rPr>
          <w:rFonts w:ascii="Times New Roman" w:eastAsia="Times New Roman" w:hAnsi="Times New Roman"/>
          <w:b/>
          <w:sz w:val="23"/>
          <w:szCs w:val="23"/>
          <w:lang w:eastAsia="pt-BR"/>
        </w:rPr>
        <w:t>01 DE ABRIL</w:t>
      </w:r>
      <w:r w:rsidR="00561E85" w:rsidRPr="00147015">
        <w:rPr>
          <w:rFonts w:ascii="Times New Roman" w:eastAsia="Times New Roman" w:hAnsi="Times New Roman"/>
          <w:b/>
          <w:sz w:val="23"/>
          <w:szCs w:val="23"/>
          <w:lang w:eastAsia="pt-BR"/>
        </w:rPr>
        <w:t xml:space="preserve"> DE 2025</w:t>
      </w:r>
      <w:r w:rsidRPr="00147015">
        <w:rPr>
          <w:rFonts w:ascii="Times New Roman" w:eastAsia="Times New Roman" w:hAnsi="Times New Roman"/>
          <w:b/>
          <w:sz w:val="23"/>
          <w:szCs w:val="23"/>
          <w:lang w:eastAsia="pt-BR"/>
        </w:rPr>
        <w:t>.</w:t>
      </w:r>
    </w:p>
    <w:p w14:paraId="13557F41" w14:textId="77777777" w:rsidR="001525CA" w:rsidRPr="00147015" w:rsidRDefault="001525CA" w:rsidP="006F0B16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pt-BR"/>
        </w:rPr>
      </w:pPr>
    </w:p>
    <w:p w14:paraId="51FF9836" w14:textId="77777777" w:rsidR="001525CA" w:rsidRPr="00147015" w:rsidRDefault="001525CA" w:rsidP="006F0B16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pt-BR"/>
        </w:rPr>
      </w:pPr>
    </w:p>
    <w:p w14:paraId="557F20EA" w14:textId="77777777" w:rsidR="00267E20" w:rsidRPr="00147015" w:rsidRDefault="00FF35DB" w:rsidP="006F0B16">
      <w:pPr>
        <w:spacing w:after="0" w:line="240" w:lineRule="auto"/>
        <w:ind w:left="2268"/>
        <w:jc w:val="both"/>
        <w:rPr>
          <w:rFonts w:ascii="Times New Roman" w:eastAsia="Times New Roman" w:hAnsi="Times New Roman"/>
          <w:b/>
          <w:sz w:val="23"/>
          <w:szCs w:val="23"/>
          <w:lang w:eastAsia="pt-BR"/>
        </w:rPr>
      </w:pPr>
      <w:r w:rsidRPr="00147015">
        <w:rPr>
          <w:rFonts w:ascii="Times New Roman" w:eastAsia="Times New Roman" w:hAnsi="Times New Roman"/>
          <w:b/>
          <w:sz w:val="23"/>
          <w:szCs w:val="23"/>
          <w:lang w:eastAsia="pt-BR"/>
        </w:rPr>
        <w:t>ALTERA DISPOSITIVOS DA LEI MUNICIPAL Nº 1.977, DE 31 DE MARÇO DE 2023, QUE DISPÕE SOBRE A POLÍTICA MUNICIPAL DOS DIREITOS DA CRIANÇA E DO ADOLESCENTE, E DÁ OUTRAS PROVIDÊNCIAS.</w:t>
      </w:r>
    </w:p>
    <w:p w14:paraId="091E8DEC" w14:textId="77777777" w:rsidR="00A431DB" w:rsidRPr="00147015" w:rsidRDefault="00A431DB" w:rsidP="006F0B16">
      <w:pPr>
        <w:spacing w:after="0" w:line="240" w:lineRule="auto"/>
        <w:ind w:left="2268"/>
        <w:jc w:val="both"/>
        <w:rPr>
          <w:rFonts w:ascii="Times New Roman" w:eastAsia="Times New Roman" w:hAnsi="Times New Roman"/>
          <w:b/>
          <w:sz w:val="23"/>
          <w:szCs w:val="23"/>
          <w:lang w:eastAsia="pt-BR"/>
        </w:rPr>
      </w:pPr>
    </w:p>
    <w:p w14:paraId="74375333" w14:textId="77777777" w:rsidR="00FF35DB" w:rsidRPr="00147015" w:rsidRDefault="00FF35DB" w:rsidP="006F0B16">
      <w:pPr>
        <w:spacing w:after="0" w:line="240" w:lineRule="auto"/>
        <w:ind w:left="2268"/>
        <w:jc w:val="both"/>
        <w:rPr>
          <w:rFonts w:ascii="Times New Roman" w:eastAsia="Times New Roman" w:hAnsi="Times New Roman"/>
          <w:b/>
          <w:sz w:val="23"/>
          <w:szCs w:val="23"/>
          <w:lang w:eastAsia="pt-BR"/>
        </w:rPr>
      </w:pPr>
    </w:p>
    <w:p w14:paraId="097FBBC6" w14:textId="469E1AD9" w:rsidR="00A431DB" w:rsidRPr="00147015" w:rsidRDefault="00A431DB" w:rsidP="006F0B16">
      <w:pPr>
        <w:spacing w:after="0" w:line="240" w:lineRule="auto"/>
        <w:ind w:left="2268"/>
        <w:jc w:val="both"/>
        <w:rPr>
          <w:rFonts w:ascii="Times New Roman" w:eastAsia="Times New Roman" w:hAnsi="Times New Roman"/>
          <w:sz w:val="23"/>
          <w:szCs w:val="23"/>
          <w:lang w:eastAsia="pt-BR"/>
        </w:rPr>
      </w:pPr>
      <w:r w:rsidRPr="00147015">
        <w:rPr>
          <w:rFonts w:ascii="Times New Roman" w:eastAsia="Times New Roman" w:hAnsi="Times New Roman"/>
          <w:b/>
          <w:sz w:val="23"/>
          <w:szCs w:val="23"/>
          <w:lang w:eastAsia="pt-BR"/>
        </w:rPr>
        <w:t>O PREFEITO MUNICIPAL DE SÃO DOMINGOS</w:t>
      </w:r>
      <w:r w:rsidRPr="00147015">
        <w:rPr>
          <w:rFonts w:ascii="Times New Roman" w:eastAsia="Times New Roman" w:hAnsi="Times New Roman"/>
          <w:sz w:val="23"/>
          <w:szCs w:val="23"/>
          <w:lang w:eastAsia="pt-BR"/>
        </w:rPr>
        <w:t>,</w:t>
      </w:r>
      <w:r w:rsidRPr="00147015">
        <w:rPr>
          <w:rFonts w:ascii="Times New Roman" w:eastAsia="Times New Roman" w:hAnsi="Times New Roman"/>
          <w:b/>
          <w:sz w:val="23"/>
          <w:szCs w:val="23"/>
          <w:lang w:eastAsia="pt-BR"/>
        </w:rPr>
        <w:t xml:space="preserve"> </w:t>
      </w:r>
      <w:r w:rsidR="00714373" w:rsidRPr="00147015">
        <w:rPr>
          <w:rFonts w:ascii="Times New Roman" w:eastAsia="Times New Roman" w:hAnsi="Times New Roman"/>
          <w:b/>
          <w:sz w:val="23"/>
          <w:szCs w:val="23"/>
          <w:lang w:eastAsia="pt-BR"/>
        </w:rPr>
        <w:t>ESTADO DE SANTA CATARINA</w:t>
      </w:r>
      <w:r w:rsidRPr="00147015">
        <w:rPr>
          <w:rFonts w:ascii="Times New Roman" w:eastAsia="Times New Roman" w:hAnsi="Times New Roman"/>
          <w:sz w:val="23"/>
          <w:szCs w:val="23"/>
          <w:lang w:eastAsia="pt-BR"/>
        </w:rPr>
        <w:t xml:space="preserve">, nos termos da legislação em vigor, faz saber a todos os habitantes do município, que a </w:t>
      </w:r>
      <w:r w:rsidR="00FC6395">
        <w:rPr>
          <w:rFonts w:ascii="Times New Roman" w:eastAsia="Times New Roman" w:hAnsi="Times New Roman"/>
          <w:sz w:val="23"/>
          <w:szCs w:val="23"/>
          <w:lang w:eastAsia="pt-BR"/>
        </w:rPr>
        <w:t>C</w:t>
      </w:r>
      <w:r w:rsidRPr="00147015">
        <w:rPr>
          <w:rFonts w:ascii="Times New Roman" w:eastAsia="Times New Roman" w:hAnsi="Times New Roman"/>
          <w:sz w:val="23"/>
          <w:szCs w:val="23"/>
          <w:lang w:eastAsia="pt-BR"/>
        </w:rPr>
        <w:t xml:space="preserve">âmara de </w:t>
      </w:r>
      <w:r w:rsidR="00FC6395">
        <w:rPr>
          <w:rFonts w:ascii="Times New Roman" w:eastAsia="Times New Roman" w:hAnsi="Times New Roman"/>
          <w:sz w:val="23"/>
          <w:szCs w:val="23"/>
          <w:lang w:eastAsia="pt-BR"/>
        </w:rPr>
        <w:t>V</w:t>
      </w:r>
      <w:r w:rsidRPr="00147015">
        <w:rPr>
          <w:rFonts w:ascii="Times New Roman" w:eastAsia="Times New Roman" w:hAnsi="Times New Roman"/>
          <w:sz w:val="23"/>
          <w:szCs w:val="23"/>
          <w:lang w:eastAsia="pt-BR"/>
        </w:rPr>
        <w:t>ereadores aprovou e este sanciona a seguinte lei:</w:t>
      </w:r>
    </w:p>
    <w:p w14:paraId="0453524E" w14:textId="77777777" w:rsidR="006F0B16" w:rsidRPr="00147015" w:rsidRDefault="006F0B16" w:rsidP="006F0B16">
      <w:pPr>
        <w:spacing w:after="0" w:line="240" w:lineRule="auto"/>
        <w:ind w:left="2268"/>
        <w:jc w:val="both"/>
        <w:rPr>
          <w:rFonts w:ascii="Times New Roman" w:eastAsia="Times New Roman" w:hAnsi="Times New Roman"/>
          <w:sz w:val="23"/>
          <w:szCs w:val="23"/>
          <w:lang w:eastAsia="pt-BR"/>
        </w:rPr>
      </w:pPr>
    </w:p>
    <w:p w14:paraId="0B8936BB" w14:textId="77777777" w:rsidR="001525CA" w:rsidRPr="00147015" w:rsidRDefault="001525CA" w:rsidP="006F0B16">
      <w:pPr>
        <w:spacing w:after="0" w:line="240" w:lineRule="auto"/>
        <w:jc w:val="both"/>
        <w:rPr>
          <w:rFonts w:ascii="Times New Roman" w:eastAsia="Times New Roman" w:hAnsi="Times New Roman"/>
          <w:b/>
          <w:sz w:val="23"/>
          <w:szCs w:val="23"/>
          <w:lang w:eastAsia="pt-BR"/>
        </w:rPr>
      </w:pPr>
    </w:p>
    <w:p w14:paraId="2A0566D9" w14:textId="77777777" w:rsidR="00BC65FC" w:rsidRPr="00147015" w:rsidRDefault="001525CA" w:rsidP="00F6016B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pt-BR"/>
        </w:rPr>
      </w:pPr>
      <w:r w:rsidRPr="00147015">
        <w:rPr>
          <w:rFonts w:ascii="Times New Roman" w:eastAsia="Times New Roman" w:hAnsi="Times New Roman"/>
          <w:b/>
          <w:bCs/>
          <w:sz w:val="23"/>
          <w:szCs w:val="23"/>
          <w:lang w:eastAsia="pt-BR"/>
        </w:rPr>
        <w:t>Art. 1º</w:t>
      </w:r>
      <w:r w:rsidR="00862227" w:rsidRPr="00147015">
        <w:rPr>
          <w:rFonts w:ascii="Times New Roman" w:eastAsia="Times New Roman" w:hAnsi="Times New Roman"/>
          <w:b/>
          <w:bCs/>
          <w:sz w:val="23"/>
          <w:szCs w:val="23"/>
          <w:lang w:eastAsia="pt-BR"/>
        </w:rPr>
        <w:t>.</w:t>
      </w:r>
      <w:r w:rsidRPr="00147015">
        <w:rPr>
          <w:rFonts w:ascii="Times New Roman" w:eastAsia="Times New Roman" w:hAnsi="Times New Roman"/>
          <w:b/>
          <w:sz w:val="23"/>
          <w:szCs w:val="23"/>
          <w:lang w:eastAsia="pt-BR"/>
        </w:rPr>
        <w:t xml:space="preserve"> </w:t>
      </w:r>
      <w:r w:rsidR="00862227" w:rsidRPr="00147015">
        <w:rPr>
          <w:rFonts w:ascii="Times New Roman" w:eastAsia="Times New Roman" w:hAnsi="Times New Roman"/>
          <w:sz w:val="23"/>
          <w:szCs w:val="23"/>
          <w:lang w:eastAsia="pt-BR"/>
        </w:rPr>
        <w:t>O § 1º do artigo 105</w:t>
      </w:r>
      <w:r w:rsidR="00F6016B" w:rsidRPr="00147015">
        <w:rPr>
          <w:rFonts w:ascii="Times New Roman" w:eastAsia="Times New Roman" w:hAnsi="Times New Roman"/>
          <w:sz w:val="23"/>
          <w:szCs w:val="23"/>
          <w:lang w:eastAsia="pt-BR"/>
        </w:rPr>
        <w:t>,</w:t>
      </w:r>
      <w:r w:rsidR="00862227" w:rsidRPr="00147015">
        <w:rPr>
          <w:rFonts w:ascii="Times New Roman" w:eastAsia="Times New Roman" w:hAnsi="Times New Roman"/>
          <w:sz w:val="23"/>
          <w:szCs w:val="23"/>
          <w:lang w:eastAsia="pt-BR"/>
        </w:rPr>
        <w:t xml:space="preserve"> da Lei Municipal nº 1.977, de 31 de março de 2023, passa a vigorar com a seguinte redação:</w:t>
      </w:r>
    </w:p>
    <w:p w14:paraId="2C474E2D" w14:textId="77777777" w:rsidR="00862227" w:rsidRPr="00147015" w:rsidRDefault="00862227" w:rsidP="006F0B16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pt-BR"/>
        </w:rPr>
      </w:pPr>
    </w:p>
    <w:p w14:paraId="468EE8CB" w14:textId="77777777" w:rsidR="00862227" w:rsidRPr="00147015" w:rsidRDefault="00862227" w:rsidP="006F0B16">
      <w:pPr>
        <w:spacing w:line="240" w:lineRule="auto"/>
        <w:ind w:left="1701"/>
        <w:jc w:val="both"/>
        <w:rPr>
          <w:rFonts w:ascii="Times New Roman" w:hAnsi="Times New Roman"/>
          <w:i/>
          <w:iCs/>
          <w:sz w:val="23"/>
          <w:szCs w:val="23"/>
        </w:rPr>
      </w:pPr>
      <w:r w:rsidRPr="00147015">
        <w:rPr>
          <w:rFonts w:ascii="Times New Roman" w:hAnsi="Times New Roman"/>
          <w:i/>
          <w:iCs/>
          <w:sz w:val="23"/>
          <w:szCs w:val="23"/>
        </w:rPr>
        <w:t>“§ 1º No efetivo exercício da sua função perceberá, a título de vencimento, o valor de R$ 2.450,00 (dois mil quatrocentos e cinquenta reais), que será revisto anualmente conforme o índice aplicado ao servidor público municipal.”</w:t>
      </w:r>
      <w:r w:rsidR="002F1E0C" w:rsidRPr="00147015">
        <w:rPr>
          <w:rFonts w:ascii="Times New Roman" w:hAnsi="Times New Roman"/>
          <w:i/>
          <w:iCs/>
          <w:sz w:val="23"/>
          <w:szCs w:val="23"/>
        </w:rPr>
        <w:t xml:space="preserve">. </w:t>
      </w:r>
    </w:p>
    <w:p w14:paraId="7385826B" w14:textId="77777777" w:rsidR="00862227" w:rsidRPr="00147015" w:rsidRDefault="001525CA" w:rsidP="006F0B16">
      <w:pPr>
        <w:spacing w:after="0" w:line="240" w:lineRule="auto"/>
        <w:jc w:val="both"/>
        <w:rPr>
          <w:rFonts w:ascii="Times New Roman" w:eastAsia="Times New Roman" w:hAnsi="Times New Roman"/>
          <w:bCs/>
          <w:sz w:val="23"/>
          <w:szCs w:val="23"/>
          <w:lang w:eastAsia="pt-BR"/>
        </w:rPr>
      </w:pPr>
      <w:r w:rsidRPr="00147015">
        <w:rPr>
          <w:rFonts w:ascii="Times New Roman" w:eastAsia="Times New Roman" w:hAnsi="Times New Roman"/>
          <w:b/>
          <w:bCs/>
          <w:sz w:val="23"/>
          <w:szCs w:val="23"/>
          <w:lang w:eastAsia="pt-BR"/>
        </w:rPr>
        <w:t>Art. 2º</w:t>
      </w:r>
      <w:r w:rsidR="00862227" w:rsidRPr="00147015">
        <w:rPr>
          <w:rFonts w:ascii="Times New Roman" w:eastAsia="Times New Roman" w:hAnsi="Times New Roman"/>
          <w:b/>
          <w:bCs/>
          <w:sz w:val="23"/>
          <w:szCs w:val="23"/>
          <w:lang w:eastAsia="pt-BR"/>
        </w:rPr>
        <w:t>.</w:t>
      </w:r>
      <w:r w:rsidR="00BC65FC" w:rsidRPr="00147015">
        <w:rPr>
          <w:rFonts w:ascii="Times New Roman" w:eastAsia="Times New Roman" w:hAnsi="Times New Roman"/>
          <w:b/>
          <w:sz w:val="23"/>
          <w:szCs w:val="23"/>
          <w:lang w:eastAsia="pt-BR"/>
        </w:rPr>
        <w:t xml:space="preserve"> </w:t>
      </w:r>
      <w:r w:rsidR="00F10D14" w:rsidRPr="00147015">
        <w:rPr>
          <w:rFonts w:ascii="Times New Roman" w:eastAsia="Times New Roman" w:hAnsi="Times New Roman"/>
          <w:sz w:val="23"/>
          <w:szCs w:val="23"/>
          <w:lang w:eastAsia="pt-BR"/>
        </w:rPr>
        <w:t>Esta lei entra em vigor na data de sua publicação,</w:t>
      </w:r>
      <w:r w:rsidR="00F10D14" w:rsidRPr="00147015">
        <w:rPr>
          <w:rFonts w:ascii="Times New Roman" w:eastAsia="Times New Roman" w:hAnsi="Times New Roman"/>
          <w:b/>
          <w:sz w:val="23"/>
          <w:szCs w:val="23"/>
          <w:lang w:eastAsia="pt-BR"/>
        </w:rPr>
        <w:t xml:space="preserve"> </w:t>
      </w:r>
      <w:r w:rsidR="00F10D14" w:rsidRPr="00147015">
        <w:rPr>
          <w:rFonts w:ascii="Times New Roman" w:eastAsia="Times New Roman" w:hAnsi="Times New Roman"/>
          <w:bCs/>
          <w:sz w:val="23"/>
          <w:szCs w:val="23"/>
          <w:lang w:eastAsia="pt-BR"/>
        </w:rPr>
        <w:t>r</w:t>
      </w:r>
      <w:r w:rsidR="00862227" w:rsidRPr="00147015">
        <w:rPr>
          <w:rFonts w:ascii="Times New Roman" w:eastAsia="Times New Roman" w:hAnsi="Times New Roman"/>
          <w:bCs/>
          <w:sz w:val="23"/>
          <w:szCs w:val="23"/>
          <w:lang w:eastAsia="pt-BR"/>
        </w:rPr>
        <w:t xml:space="preserve">evogam-se as disposições em contrário contidas </w:t>
      </w:r>
      <w:r w:rsidR="00F6016B" w:rsidRPr="00147015">
        <w:rPr>
          <w:rFonts w:ascii="Times New Roman" w:eastAsia="Times New Roman" w:hAnsi="Times New Roman"/>
          <w:bCs/>
          <w:sz w:val="23"/>
          <w:szCs w:val="23"/>
          <w:lang w:eastAsia="pt-BR"/>
        </w:rPr>
        <w:t>Lei Municipal nº 1.977, de 31 de março de 2023</w:t>
      </w:r>
      <w:r w:rsidR="00862227" w:rsidRPr="00147015">
        <w:rPr>
          <w:rFonts w:ascii="Times New Roman" w:eastAsia="Times New Roman" w:hAnsi="Times New Roman"/>
          <w:bCs/>
          <w:sz w:val="23"/>
          <w:szCs w:val="23"/>
          <w:lang w:eastAsia="pt-BR"/>
        </w:rPr>
        <w:t>.</w:t>
      </w:r>
    </w:p>
    <w:p w14:paraId="63E9386F" w14:textId="77777777" w:rsidR="00BC65FC" w:rsidRPr="00147015" w:rsidRDefault="00BC65FC" w:rsidP="006F0B16">
      <w:pPr>
        <w:spacing w:after="0" w:line="240" w:lineRule="auto"/>
        <w:jc w:val="both"/>
        <w:rPr>
          <w:rFonts w:ascii="Times New Roman" w:eastAsia="Times New Roman" w:hAnsi="Times New Roman"/>
          <w:b/>
          <w:sz w:val="23"/>
          <w:szCs w:val="23"/>
          <w:lang w:eastAsia="pt-BR"/>
        </w:rPr>
      </w:pPr>
    </w:p>
    <w:p w14:paraId="1B07CA1A" w14:textId="77777777" w:rsidR="004D6D79" w:rsidRPr="004D6D79" w:rsidRDefault="004D6D79" w:rsidP="004D6D79">
      <w:pPr>
        <w:tabs>
          <w:tab w:val="left" w:pos="5745"/>
        </w:tabs>
        <w:rPr>
          <w:rFonts w:ascii="Times New Roman" w:hAnsi="Times New Roman"/>
          <w:bCs/>
          <w:sz w:val="23"/>
          <w:szCs w:val="23"/>
        </w:rPr>
      </w:pPr>
      <w:r w:rsidRPr="004D6D79">
        <w:rPr>
          <w:rFonts w:ascii="Times New Roman" w:hAnsi="Times New Roman"/>
          <w:bCs/>
          <w:sz w:val="23"/>
          <w:szCs w:val="23"/>
        </w:rPr>
        <w:t>São Domingos/SC, 01 de abril de 2025.</w:t>
      </w:r>
    </w:p>
    <w:p w14:paraId="14E10F14" w14:textId="77777777" w:rsidR="004D6D79" w:rsidRPr="004D6D79" w:rsidRDefault="004D6D79" w:rsidP="004D6D79">
      <w:pPr>
        <w:tabs>
          <w:tab w:val="left" w:pos="5745"/>
        </w:tabs>
        <w:ind w:firstLine="851"/>
        <w:jc w:val="both"/>
        <w:rPr>
          <w:rFonts w:ascii="Times New Roman" w:hAnsi="Times New Roman"/>
          <w:bCs/>
          <w:sz w:val="23"/>
          <w:szCs w:val="23"/>
        </w:rPr>
      </w:pPr>
    </w:p>
    <w:p w14:paraId="5A4EC8C1" w14:textId="77777777" w:rsidR="004D6D79" w:rsidRPr="004D6D79" w:rsidRDefault="004D6D79" w:rsidP="004D6D79">
      <w:pPr>
        <w:pStyle w:val="Corpodetexto"/>
        <w:tabs>
          <w:tab w:val="left" w:pos="0"/>
        </w:tabs>
        <w:jc w:val="center"/>
        <w:rPr>
          <w:b/>
          <w:bCs/>
          <w:sz w:val="23"/>
          <w:szCs w:val="23"/>
        </w:rPr>
      </w:pPr>
    </w:p>
    <w:p w14:paraId="1B786BA2" w14:textId="77777777" w:rsidR="004D6D79" w:rsidRPr="004D6D79" w:rsidRDefault="004D6D79" w:rsidP="004D6D79">
      <w:pPr>
        <w:pStyle w:val="Corpodetexto"/>
        <w:tabs>
          <w:tab w:val="left" w:pos="0"/>
        </w:tabs>
        <w:jc w:val="center"/>
        <w:rPr>
          <w:b/>
          <w:bCs/>
          <w:sz w:val="23"/>
          <w:szCs w:val="23"/>
        </w:rPr>
      </w:pPr>
      <w:r w:rsidRPr="004D6D79">
        <w:rPr>
          <w:b/>
          <w:bCs/>
          <w:sz w:val="23"/>
          <w:szCs w:val="23"/>
        </w:rPr>
        <w:t xml:space="preserve">Márcio Luiz </w:t>
      </w:r>
      <w:proofErr w:type="spellStart"/>
      <w:r w:rsidRPr="004D6D79">
        <w:rPr>
          <w:b/>
          <w:bCs/>
          <w:sz w:val="23"/>
          <w:szCs w:val="23"/>
        </w:rPr>
        <w:t>Bigolin</w:t>
      </w:r>
      <w:proofErr w:type="spellEnd"/>
      <w:r w:rsidRPr="004D6D79">
        <w:rPr>
          <w:b/>
          <w:bCs/>
          <w:sz w:val="23"/>
          <w:szCs w:val="23"/>
        </w:rPr>
        <w:t xml:space="preserve"> </w:t>
      </w:r>
      <w:proofErr w:type="spellStart"/>
      <w:r w:rsidRPr="004D6D79">
        <w:rPr>
          <w:b/>
          <w:bCs/>
          <w:sz w:val="23"/>
          <w:szCs w:val="23"/>
        </w:rPr>
        <w:t>Grosbelli</w:t>
      </w:r>
      <w:proofErr w:type="spellEnd"/>
    </w:p>
    <w:p w14:paraId="75C5DF52" w14:textId="77777777" w:rsidR="004D6D79" w:rsidRPr="004D6D79" w:rsidRDefault="004D6D79" w:rsidP="004D6D79">
      <w:pPr>
        <w:pStyle w:val="Corpodetexto"/>
        <w:tabs>
          <w:tab w:val="left" w:pos="0"/>
        </w:tabs>
        <w:jc w:val="center"/>
        <w:rPr>
          <w:b/>
          <w:bCs/>
          <w:sz w:val="23"/>
          <w:szCs w:val="23"/>
        </w:rPr>
      </w:pPr>
      <w:r w:rsidRPr="004D6D79">
        <w:rPr>
          <w:b/>
          <w:bCs/>
          <w:sz w:val="23"/>
          <w:szCs w:val="23"/>
        </w:rPr>
        <w:t>Prefeito Municipal</w:t>
      </w:r>
    </w:p>
    <w:p w14:paraId="431532D7" w14:textId="77777777" w:rsidR="004D6D79" w:rsidRPr="004D6D79" w:rsidRDefault="004D6D79" w:rsidP="004D6D79">
      <w:pPr>
        <w:pStyle w:val="Corpodetexto"/>
        <w:tabs>
          <w:tab w:val="left" w:pos="9923"/>
          <w:tab w:val="left" w:pos="10065"/>
        </w:tabs>
        <w:rPr>
          <w:sz w:val="23"/>
          <w:szCs w:val="23"/>
        </w:rPr>
      </w:pPr>
    </w:p>
    <w:p w14:paraId="1F4C4B3B" w14:textId="77777777" w:rsidR="004D6D79" w:rsidRPr="004D6D79" w:rsidRDefault="004D6D79" w:rsidP="004D6D79">
      <w:pPr>
        <w:pStyle w:val="Corpodetexto"/>
        <w:tabs>
          <w:tab w:val="left" w:pos="9923"/>
          <w:tab w:val="left" w:pos="10065"/>
        </w:tabs>
        <w:rPr>
          <w:sz w:val="23"/>
          <w:szCs w:val="23"/>
        </w:rPr>
      </w:pPr>
      <w:r w:rsidRPr="004D6D79">
        <w:rPr>
          <w:sz w:val="23"/>
          <w:szCs w:val="23"/>
        </w:rPr>
        <w:t>Registrado e publicado em data supra.</w:t>
      </w:r>
    </w:p>
    <w:p w14:paraId="4CEEEA34" w14:textId="77777777" w:rsidR="004D6D79" w:rsidRPr="004D6D79" w:rsidRDefault="004D6D79" w:rsidP="004D6D79">
      <w:pPr>
        <w:pStyle w:val="Corpodetexto"/>
        <w:tabs>
          <w:tab w:val="left" w:pos="9923"/>
          <w:tab w:val="left" w:pos="10065"/>
        </w:tabs>
        <w:rPr>
          <w:b/>
          <w:sz w:val="23"/>
          <w:szCs w:val="23"/>
        </w:rPr>
      </w:pPr>
    </w:p>
    <w:p w14:paraId="049BA995" w14:textId="77777777" w:rsidR="004D6D79" w:rsidRPr="004D6D79" w:rsidRDefault="004D6D79" w:rsidP="004D6D79">
      <w:pPr>
        <w:pStyle w:val="Corpodetexto"/>
        <w:tabs>
          <w:tab w:val="left" w:pos="9923"/>
          <w:tab w:val="left" w:pos="10065"/>
        </w:tabs>
        <w:rPr>
          <w:b/>
          <w:sz w:val="23"/>
          <w:szCs w:val="23"/>
        </w:rPr>
      </w:pPr>
    </w:p>
    <w:p w14:paraId="37FC3AE6" w14:textId="77777777" w:rsidR="004D6D79" w:rsidRPr="004D6D79" w:rsidRDefault="004D6D79" w:rsidP="004D6D79">
      <w:pPr>
        <w:pStyle w:val="Corpodetexto"/>
        <w:tabs>
          <w:tab w:val="left" w:pos="9923"/>
          <w:tab w:val="left" w:pos="10065"/>
        </w:tabs>
        <w:rPr>
          <w:b/>
          <w:sz w:val="23"/>
          <w:szCs w:val="23"/>
        </w:rPr>
      </w:pPr>
    </w:p>
    <w:p w14:paraId="62C560B0" w14:textId="77777777" w:rsidR="004D6D79" w:rsidRPr="004D6D79" w:rsidRDefault="004D6D79" w:rsidP="004D6D79">
      <w:pPr>
        <w:pStyle w:val="Corpodetexto"/>
        <w:jc w:val="center"/>
        <w:rPr>
          <w:b/>
          <w:sz w:val="23"/>
          <w:szCs w:val="23"/>
        </w:rPr>
      </w:pPr>
      <w:r w:rsidRPr="004D6D79">
        <w:rPr>
          <w:b/>
          <w:sz w:val="23"/>
          <w:szCs w:val="23"/>
        </w:rPr>
        <w:t xml:space="preserve">André </w:t>
      </w:r>
      <w:proofErr w:type="spellStart"/>
      <w:r w:rsidRPr="004D6D79">
        <w:rPr>
          <w:b/>
          <w:sz w:val="23"/>
          <w:szCs w:val="23"/>
        </w:rPr>
        <w:t>Aniba</w:t>
      </w:r>
      <w:proofErr w:type="spellEnd"/>
      <w:r w:rsidRPr="004D6D79">
        <w:rPr>
          <w:b/>
          <w:sz w:val="23"/>
          <w:szCs w:val="23"/>
        </w:rPr>
        <w:t xml:space="preserve"> Sartori</w:t>
      </w:r>
    </w:p>
    <w:p w14:paraId="491B3C8B" w14:textId="77777777" w:rsidR="004D6D79" w:rsidRPr="004D6D79" w:rsidRDefault="004D6D79" w:rsidP="004D6D79">
      <w:pPr>
        <w:pStyle w:val="Corpodetexto"/>
        <w:jc w:val="center"/>
        <w:rPr>
          <w:b/>
          <w:sz w:val="23"/>
          <w:szCs w:val="23"/>
        </w:rPr>
      </w:pPr>
      <w:r w:rsidRPr="004D6D79">
        <w:rPr>
          <w:b/>
          <w:sz w:val="23"/>
          <w:szCs w:val="23"/>
        </w:rPr>
        <w:t xml:space="preserve">Secretário Municipal de Administração e Fazenda </w:t>
      </w:r>
    </w:p>
    <w:p w14:paraId="34EE7CF5" w14:textId="77777777" w:rsidR="004D6D79" w:rsidRPr="004D6D79" w:rsidRDefault="004D6D79" w:rsidP="004D6D79">
      <w:pPr>
        <w:jc w:val="center"/>
        <w:rPr>
          <w:rFonts w:ascii="Times New Roman" w:hAnsi="Times New Roman"/>
          <w:b/>
          <w:sz w:val="23"/>
          <w:szCs w:val="23"/>
        </w:rPr>
      </w:pPr>
    </w:p>
    <w:p w14:paraId="7A793114" w14:textId="1880AA09" w:rsidR="00103B70" w:rsidRPr="00147015" w:rsidRDefault="00103B70" w:rsidP="004D6D79">
      <w:pPr>
        <w:spacing w:after="0" w:line="240" w:lineRule="auto"/>
        <w:ind w:firstLine="1134"/>
        <w:rPr>
          <w:rFonts w:ascii="Times New Roman" w:eastAsia="Times New Roman" w:hAnsi="Times New Roman"/>
          <w:b/>
          <w:sz w:val="23"/>
          <w:szCs w:val="23"/>
          <w:lang w:eastAsia="pt-BR"/>
        </w:rPr>
      </w:pPr>
    </w:p>
    <w:sectPr w:rsidR="00103B70" w:rsidRPr="00147015" w:rsidSect="00FF35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991" w:bottom="1134" w:left="1701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BB1B1" w14:textId="77777777" w:rsidR="00435090" w:rsidRDefault="00435090">
      <w:pPr>
        <w:spacing w:after="0" w:line="240" w:lineRule="auto"/>
      </w:pPr>
      <w:r>
        <w:separator/>
      </w:r>
    </w:p>
  </w:endnote>
  <w:endnote w:type="continuationSeparator" w:id="0">
    <w:p w14:paraId="0CEAA3EE" w14:textId="77777777" w:rsidR="00435090" w:rsidRDefault="00435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53D04" w14:textId="77777777" w:rsidR="004D6D79" w:rsidRDefault="004D6D7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5E9ED" w14:textId="77777777" w:rsidR="00C47F14" w:rsidRPr="00C32C3D" w:rsidRDefault="004E62FA">
    <w:pPr>
      <w:pStyle w:val="Rodap"/>
      <w:jc w:val="right"/>
      <w:rPr>
        <w:rFonts w:ascii="Times New Roman" w:hAnsi="Times New Roman"/>
        <w:sz w:val="18"/>
        <w:szCs w:val="18"/>
      </w:rPr>
    </w:pPr>
    <w:r w:rsidRPr="00C32C3D">
      <w:rPr>
        <w:rFonts w:ascii="Times New Roman" w:hAnsi="Times New Roman"/>
        <w:sz w:val="18"/>
        <w:szCs w:val="18"/>
      </w:rPr>
      <w:t xml:space="preserve">Página </w:t>
    </w:r>
    <w:r w:rsidRPr="00C32C3D">
      <w:rPr>
        <w:rFonts w:ascii="Times New Roman" w:hAnsi="Times New Roman"/>
        <w:sz w:val="18"/>
        <w:szCs w:val="18"/>
      </w:rPr>
      <w:fldChar w:fldCharType="begin"/>
    </w:r>
    <w:r w:rsidRPr="00C32C3D">
      <w:rPr>
        <w:rFonts w:ascii="Times New Roman" w:hAnsi="Times New Roman"/>
        <w:sz w:val="18"/>
        <w:szCs w:val="18"/>
      </w:rPr>
      <w:instrText>PAGE</w:instrText>
    </w:r>
    <w:r w:rsidRPr="00C32C3D">
      <w:rPr>
        <w:rFonts w:ascii="Times New Roman" w:hAnsi="Times New Roman"/>
        <w:sz w:val="18"/>
        <w:szCs w:val="18"/>
      </w:rPr>
      <w:fldChar w:fldCharType="separate"/>
    </w:r>
    <w:r w:rsidR="0065718A">
      <w:rPr>
        <w:rFonts w:ascii="Times New Roman" w:hAnsi="Times New Roman"/>
        <w:noProof/>
        <w:sz w:val="18"/>
        <w:szCs w:val="18"/>
      </w:rPr>
      <w:t>3</w:t>
    </w:r>
    <w:r w:rsidRPr="00C32C3D">
      <w:rPr>
        <w:rFonts w:ascii="Times New Roman" w:hAnsi="Times New Roman"/>
        <w:sz w:val="18"/>
        <w:szCs w:val="18"/>
      </w:rPr>
      <w:fldChar w:fldCharType="end"/>
    </w:r>
    <w:r w:rsidRPr="00C32C3D">
      <w:rPr>
        <w:rFonts w:ascii="Times New Roman" w:hAnsi="Times New Roman"/>
        <w:sz w:val="18"/>
        <w:szCs w:val="18"/>
      </w:rPr>
      <w:t xml:space="preserve"> de </w:t>
    </w:r>
    <w:r w:rsidRPr="00C32C3D">
      <w:rPr>
        <w:rFonts w:ascii="Times New Roman" w:hAnsi="Times New Roman"/>
        <w:sz w:val="18"/>
        <w:szCs w:val="18"/>
      </w:rPr>
      <w:fldChar w:fldCharType="begin"/>
    </w:r>
    <w:r w:rsidRPr="00C32C3D">
      <w:rPr>
        <w:rFonts w:ascii="Times New Roman" w:hAnsi="Times New Roman"/>
        <w:sz w:val="18"/>
        <w:szCs w:val="18"/>
      </w:rPr>
      <w:instrText>NUMPAGES</w:instrText>
    </w:r>
    <w:r w:rsidRPr="00C32C3D">
      <w:rPr>
        <w:rFonts w:ascii="Times New Roman" w:hAnsi="Times New Roman"/>
        <w:sz w:val="18"/>
        <w:szCs w:val="18"/>
      </w:rPr>
      <w:fldChar w:fldCharType="separate"/>
    </w:r>
    <w:r w:rsidR="0065718A">
      <w:rPr>
        <w:rFonts w:ascii="Times New Roman" w:hAnsi="Times New Roman"/>
        <w:noProof/>
        <w:sz w:val="18"/>
        <w:szCs w:val="18"/>
      </w:rPr>
      <w:t>3</w:t>
    </w:r>
    <w:r w:rsidRPr="00C32C3D">
      <w:rPr>
        <w:rFonts w:ascii="Times New Roman" w:hAnsi="Times New Roman"/>
        <w:sz w:val="18"/>
        <w:szCs w:val="18"/>
      </w:rPr>
      <w:fldChar w:fldCharType="end"/>
    </w:r>
  </w:p>
  <w:p w14:paraId="2FDC18AB" w14:textId="3EB6DE39" w:rsidR="00C47F14" w:rsidRPr="00C32C3D" w:rsidRDefault="00853C41">
    <w:pPr>
      <w:pStyle w:val="Rodap"/>
      <w:rPr>
        <w:rFonts w:ascii="Times New Roman" w:hAnsi="Times New Roman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7500120" wp14:editId="7957F74B">
              <wp:simplePos x="0" y="0"/>
              <wp:positionH relativeFrom="column">
                <wp:posOffset>-275590</wp:posOffset>
              </wp:positionH>
              <wp:positionV relativeFrom="paragraph">
                <wp:posOffset>-143510</wp:posOffset>
              </wp:positionV>
              <wp:extent cx="6324600" cy="396875"/>
              <wp:effectExtent l="0" t="0" r="0" b="0"/>
              <wp:wrapNone/>
              <wp:docPr id="149251229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4600" cy="396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A9556F" w14:textId="72B6A812" w:rsidR="00C47F14" w:rsidRPr="00372174" w:rsidRDefault="004E62FA" w:rsidP="00C47F1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iCs/>
                              <w:sz w:val="18"/>
                            </w:rPr>
                          </w:pPr>
                          <w:r w:rsidRPr="00372174">
                            <w:rPr>
                              <w:rFonts w:ascii="Times New Roman" w:hAnsi="Times New Roman"/>
                              <w:iCs/>
                              <w:sz w:val="18"/>
                            </w:rPr>
                            <w:t xml:space="preserve">Fone/Fax (49) 3443.0281e-mail: </w:t>
                          </w:r>
                          <w:r w:rsidR="004D6D79">
                            <w:rPr>
                              <w:rFonts w:ascii="Times New Roman" w:hAnsi="Times New Roman"/>
                              <w:iCs/>
                              <w:sz w:val="18"/>
                              <w:u w:val="single"/>
                            </w:rPr>
                            <w:t>administracao</w:t>
                          </w:r>
                          <w:r w:rsidRPr="00372174">
                            <w:rPr>
                              <w:rFonts w:ascii="Times New Roman" w:hAnsi="Times New Roman"/>
                              <w:iCs/>
                              <w:sz w:val="18"/>
                              <w:u w:val="single"/>
                            </w:rPr>
                            <w:t>@saodomingos.sc.gov.br</w:t>
                          </w:r>
                          <w:r w:rsidRPr="00372174">
                            <w:rPr>
                              <w:rFonts w:ascii="Times New Roman" w:hAnsi="Times New Roman"/>
                              <w:iCs/>
                              <w:sz w:val="18"/>
                            </w:rPr>
                            <w:t xml:space="preserve">        Home </w:t>
                          </w:r>
                          <w:proofErr w:type="spellStart"/>
                          <w:r w:rsidRPr="00372174">
                            <w:rPr>
                              <w:rFonts w:ascii="Times New Roman" w:hAnsi="Times New Roman"/>
                              <w:iCs/>
                              <w:sz w:val="18"/>
                            </w:rPr>
                            <w:t>page</w:t>
                          </w:r>
                          <w:proofErr w:type="spellEnd"/>
                          <w:r w:rsidRPr="00372174">
                            <w:rPr>
                              <w:rFonts w:ascii="Times New Roman" w:hAnsi="Times New Roman"/>
                              <w:iCs/>
                              <w:sz w:val="18"/>
                            </w:rPr>
                            <w:t xml:space="preserve">: </w:t>
                          </w:r>
                          <w:r w:rsidRPr="00372174">
                            <w:rPr>
                              <w:rFonts w:ascii="Times New Roman" w:hAnsi="Times New Roman"/>
                              <w:iCs/>
                              <w:sz w:val="18"/>
                              <w:u w:val="single"/>
                            </w:rPr>
                            <w:t>www.saodomingos.sc.gov.br</w:t>
                          </w:r>
                        </w:p>
                        <w:p w14:paraId="3F3F4064" w14:textId="77777777" w:rsidR="00C47F14" w:rsidRPr="00372174" w:rsidRDefault="004E62FA" w:rsidP="00C47F14">
                          <w:pPr>
                            <w:pStyle w:val="Ttulo6"/>
                            <w:spacing w:before="0" w:after="0" w:line="240" w:lineRule="auto"/>
                            <w:jc w:val="center"/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</w:pPr>
                          <w:r w:rsidRPr="00372174"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  <w:t xml:space="preserve">CNPJ 83.009.894/0001-08 </w:t>
                          </w:r>
                          <w:r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  <w:t>–</w:t>
                          </w:r>
                          <w:r w:rsidRPr="00372174"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  <w:t xml:space="preserve"> Cx. Postal 031 – Rua Getúlio Vargas, 750</w:t>
                          </w:r>
                          <w:r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  <w:t>,</w:t>
                          </w:r>
                          <w:r w:rsidRPr="00372174"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  <w:t xml:space="preserve"> Centro</w:t>
                          </w:r>
                          <w:r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  <w:t>,</w:t>
                          </w:r>
                          <w:r w:rsidRPr="00372174"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  <w:t xml:space="preserve"> CEP 89835-000 </w:t>
                          </w:r>
                          <w:r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  <w:t>–</w:t>
                          </w:r>
                          <w:r w:rsidRPr="00372174"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  <w:t xml:space="preserve"> São Domingos</w:t>
                          </w:r>
                          <w:r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  <w:t>/</w:t>
                          </w:r>
                          <w:r w:rsidRPr="00372174">
                            <w:rPr>
                              <w:rFonts w:ascii="Times New Roman" w:hAnsi="Times New Roman"/>
                              <w:b w:val="0"/>
                              <w:sz w:val="18"/>
                            </w:rPr>
                            <w:t>SC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00120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style="position:absolute;margin-left:-21.7pt;margin-top:-11.3pt;width:498pt;height:3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" filled="f" stroked="f">
              <v:textbox>
                <w:txbxContent>
                  <w:p w14:paraId="14A9556F" w14:textId="72B6A812" w:rsidR="00C47F14" w:rsidRPr="00372174" w:rsidRDefault="004E62FA" w:rsidP="00C47F14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iCs/>
                        <w:sz w:val="18"/>
                      </w:rPr>
                    </w:pPr>
                    <w:r w:rsidRPr="00372174">
                      <w:rPr>
                        <w:rFonts w:ascii="Times New Roman" w:hAnsi="Times New Roman"/>
                        <w:iCs/>
                        <w:sz w:val="18"/>
                      </w:rPr>
                      <w:t xml:space="preserve">Fone/Fax (49) 3443.0281e-mail: </w:t>
                    </w:r>
                    <w:r w:rsidR="004D6D79">
                      <w:rPr>
                        <w:rFonts w:ascii="Times New Roman" w:hAnsi="Times New Roman"/>
                        <w:iCs/>
                        <w:sz w:val="18"/>
                        <w:u w:val="single"/>
                      </w:rPr>
                      <w:t>administracao</w:t>
                    </w:r>
                    <w:r w:rsidRPr="00372174">
                      <w:rPr>
                        <w:rFonts w:ascii="Times New Roman" w:hAnsi="Times New Roman"/>
                        <w:iCs/>
                        <w:sz w:val="18"/>
                        <w:u w:val="single"/>
                      </w:rPr>
                      <w:t>@saodomingos.sc.gov.br</w:t>
                    </w:r>
                    <w:r w:rsidRPr="00372174">
                      <w:rPr>
                        <w:rFonts w:ascii="Times New Roman" w:hAnsi="Times New Roman"/>
                        <w:iCs/>
                        <w:sz w:val="18"/>
                      </w:rPr>
                      <w:t xml:space="preserve">        Home </w:t>
                    </w:r>
                    <w:proofErr w:type="spellStart"/>
                    <w:r w:rsidRPr="00372174">
                      <w:rPr>
                        <w:rFonts w:ascii="Times New Roman" w:hAnsi="Times New Roman"/>
                        <w:iCs/>
                        <w:sz w:val="18"/>
                      </w:rPr>
                      <w:t>page</w:t>
                    </w:r>
                    <w:proofErr w:type="spellEnd"/>
                    <w:r w:rsidRPr="00372174">
                      <w:rPr>
                        <w:rFonts w:ascii="Times New Roman" w:hAnsi="Times New Roman"/>
                        <w:iCs/>
                        <w:sz w:val="18"/>
                      </w:rPr>
                      <w:t xml:space="preserve">: </w:t>
                    </w:r>
                    <w:r w:rsidRPr="00372174">
                      <w:rPr>
                        <w:rFonts w:ascii="Times New Roman" w:hAnsi="Times New Roman"/>
                        <w:iCs/>
                        <w:sz w:val="18"/>
                        <w:u w:val="single"/>
                      </w:rPr>
                      <w:t>www.saodomingos.sc.gov.br</w:t>
                    </w:r>
                  </w:p>
                  <w:p w14:paraId="3F3F4064" w14:textId="77777777" w:rsidR="00C47F14" w:rsidRPr="00372174" w:rsidRDefault="004E62FA" w:rsidP="00C47F14">
                    <w:pPr>
                      <w:pStyle w:val="Ttulo6"/>
                      <w:spacing w:before="0" w:after="0" w:line="240" w:lineRule="auto"/>
                      <w:jc w:val="center"/>
                      <w:rPr>
                        <w:rFonts w:ascii="Times New Roman" w:hAnsi="Times New Roman"/>
                        <w:b w:val="0"/>
                        <w:sz w:val="18"/>
                      </w:rPr>
                    </w:pPr>
                    <w:r w:rsidRPr="00372174">
                      <w:rPr>
                        <w:rFonts w:ascii="Times New Roman" w:hAnsi="Times New Roman"/>
                        <w:b w:val="0"/>
                        <w:sz w:val="18"/>
                      </w:rPr>
                      <w:t xml:space="preserve">CNPJ 83.009.894/0001-08 </w:t>
                    </w:r>
                    <w:r>
                      <w:rPr>
                        <w:rFonts w:ascii="Times New Roman" w:hAnsi="Times New Roman"/>
                        <w:b w:val="0"/>
                        <w:sz w:val="18"/>
                      </w:rPr>
                      <w:t>–</w:t>
                    </w:r>
                    <w:r w:rsidRPr="00372174">
                      <w:rPr>
                        <w:rFonts w:ascii="Times New Roman" w:hAnsi="Times New Roman"/>
                        <w:b w:val="0"/>
                        <w:sz w:val="18"/>
                      </w:rPr>
                      <w:t xml:space="preserve"> Cx. Postal 031 – Rua Getúlio Vargas, 750</w:t>
                    </w:r>
                    <w:r>
                      <w:rPr>
                        <w:rFonts w:ascii="Times New Roman" w:hAnsi="Times New Roman"/>
                        <w:b w:val="0"/>
                        <w:sz w:val="18"/>
                      </w:rPr>
                      <w:t>,</w:t>
                    </w:r>
                    <w:r w:rsidRPr="00372174">
                      <w:rPr>
                        <w:rFonts w:ascii="Times New Roman" w:hAnsi="Times New Roman"/>
                        <w:b w:val="0"/>
                        <w:sz w:val="18"/>
                      </w:rPr>
                      <w:t xml:space="preserve"> Centro</w:t>
                    </w:r>
                    <w:r>
                      <w:rPr>
                        <w:rFonts w:ascii="Times New Roman" w:hAnsi="Times New Roman"/>
                        <w:b w:val="0"/>
                        <w:sz w:val="18"/>
                      </w:rPr>
                      <w:t>,</w:t>
                    </w:r>
                    <w:r w:rsidRPr="00372174">
                      <w:rPr>
                        <w:rFonts w:ascii="Times New Roman" w:hAnsi="Times New Roman"/>
                        <w:b w:val="0"/>
                        <w:sz w:val="18"/>
                      </w:rPr>
                      <w:t xml:space="preserve"> CEP 89835-000 </w:t>
                    </w:r>
                    <w:r>
                      <w:rPr>
                        <w:rFonts w:ascii="Times New Roman" w:hAnsi="Times New Roman"/>
                        <w:b w:val="0"/>
                        <w:sz w:val="18"/>
                      </w:rPr>
                      <w:t>–</w:t>
                    </w:r>
                    <w:r w:rsidRPr="00372174">
                      <w:rPr>
                        <w:rFonts w:ascii="Times New Roman" w:hAnsi="Times New Roman"/>
                        <w:b w:val="0"/>
                        <w:sz w:val="18"/>
                      </w:rPr>
                      <w:t xml:space="preserve"> São Domingos</w:t>
                    </w:r>
                    <w:r>
                      <w:rPr>
                        <w:rFonts w:ascii="Times New Roman" w:hAnsi="Times New Roman"/>
                        <w:b w:val="0"/>
                        <w:sz w:val="18"/>
                      </w:rPr>
                      <w:t>/</w:t>
                    </w:r>
                    <w:r w:rsidRPr="00372174">
                      <w:rPr>
                        <w:rFonts w:ascii="Times New Roman" w:hAnsi="Times New Roman"/>
                        <w:b w:val="0"/>
                        <w:sz w:val="18"/>
                      </w:rPr>
                      <w:t>SC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F17B3" w14:textId="77777777" w:rsidR="004D6D79" w:rsidRDefault="004D6D7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C8E11" w14:textId="77777777" w:rsidR="00435090" w:rsidRDefault="00435090">
      <w:pPr>
        <w:spacing w:after="0" w:line="240" w:lineRule="auto"/>
      </w:pPr>
      <w:r>
        <w:separator/>
      </w:r>
    </w:p>
  </w:footnote>
  <w:footnote w:type="continuationSeparator" w:id="0">
    <w:p w14:paraId="32406A66" w14:textId="77777777" w:rsidR="00435090" w:rsidRDefault="00435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853D9" w14:textId="77777777" w:rsidR="004D6D79" w:rsidRDefault="004D6D7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DDAC" w14:textId="7BB6D885" w:rsidR="00C47F14" w:rsidRDefault="00853C41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4E0EFA" wp14:editId="5F69DFAD">
              <wp:simplePos x="0" y="0"/>
              <wp:positionH relativeFrom="column">
                <wp:posOffset>4775835</wp:posOffset>
              </wp:positionH>
              <wp:positionV relativeFrom="paragraph">
                <wp:posOffset>-65405</wp:posOffset>
              </wp:positionV>
              <wp:extent cx="1141730" cy="990600"/>
              <wp:effectExtent l="0" t="0" r="0" b="0"/>
              <wp:wrapNone/>
              <wp:docPr id="256391127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1730" cy="990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47F2BA" w14:textId="6669AC6A" w:rsidR="00C47F14" w:rsidRDefault="00853C41" w:rsidP="00C47F14">
                          <w:bookmarkStart w:id="0" w:name="_Hlk194394773"/>
                          <w:bookmarkEnd w:id="0"/>
                          <w:r w:rsidRPr="00710613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2588FA2" wp14:editId="5A1B5A72">
                                <wp:extent cx="942975" cy="857250"/>
                                <wp:effectExtent l="0" t="0" r="0" b="0"/>
                                <wp:docPr id="994981216" name="Imagem 1" descr="Bandeira Estilizad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Bandeira Estilizad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857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E0EFA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376.05pt;margin-top:-5.15pt;width:89.9pt;height:7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" stroked="f">
              <v:textbox>
                <w:txbxContent>
                  <w:p w14:paraId="7347F2BA" w14:textId="6669AC6A" w:rsidR="00C47F14" w:rsidRDefault="00853C41" w:rsidP="00C47F14">
                    <w:bookmarkStart w:id="1" w:name="_Hlk194394773"/>
                    <w:bookmarkEnd w:id="1"/>
                    <w:r w:rsidRPr="00710613">
                      <w:rPr>
                        <w:noProof/>
                        <w:lang w:eastAsia="pt-BR"/>
                      </w:rPr>
                      <w:drawing>
                        <wp:inline distT="0" distB="0" distL="0" distR="0" wp14:anchorId="62588FA2" wp14:editId="5A1B5A72">
                          <wp:extent cx="942975" cy="857250"/>
                          <wp:effectExtent l="0" t="0" r="0" b="0"/>
                          <wp:docPr id="994981216" name="Imagem 1" descr="Bandeira Estilizad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 descr="Bandeira Estilizada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857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3A18DDA" wp14:editId="74F146A3">
              <wp:simplePos x="0" y="0"/>
              <wp:positionH relativeFrom="column">
                <wp:posOffset>1014095</wp:posOffset>
              </wp:positionH>
              <wp:positionV relativeFrom="paragraph">
                <wp:posOffset>32385</wp:posOffset>
              </wp:positionV>
              <wp:extent cx="3858895" cy="815975"/>
              <wp:effectExtent l="0" t="0" r="0" b="0"/>
              <wp:wrapNone/>
              <wp:docPr id="258468544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8895" cy="815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7367A45" w14:textId="77777777" w:rsidR="00C47F14" w:rsidRPr="004D6D79" w:rsidRDefault="004E62FA" w:rsidP="00C47F14">
                          <w:pPr>
                            <w:pStyle w:val="Ttulo3"/>
                            <w:ind w:firstLine="0"/>
                            <w:jc w:val="center"/>
                            <w:rPr>
                              <w:rFonts w:ascii="Arial" w:hAnsi="Arial" w:cs="Arial"/>
                              <w:iCs/>
                              <w:sz w:val="32"/>
                              <w:szCs w:val="32"/>
                            </w:rPr>
                          </w:pPr>
                          <w:r w:rsidRPr="004D6D79">
                            <w:rPr>
                              <w:rFonts w:ascii="Arial" w:hAnsi="Arial" w:cs="Arial"/>
                              <w:iCs/>
                              <w:sz w:val="32"/>
                              <w:szCs w:val="32"/>
                            </w:rPr>
                            <w:t>Estado de Santa Catarina</w:t>
                          </w:r>
                        </w:p>
                        <w:p w14:paraId="3FFD7558" w14:textId="77777777" w:rsidR="00C47F14" w:rsidRPr="004D6D79" w:rsidRDefault="004E62FA" w:rsidP="00C47F14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b/>
                              <w:iCs/>
                              <w:sz w:val="36"/>
                              <w:szCs w:val="36"/>
                            </w:rPr>
                          </w:pPr>
                          <w:r w:rsidRPr="004D6D79">
                            <w:rPr>
                              <w:rFonts w:ascii="Arial" w:hAnsi="Arial" w:cs="Arial"/>
                              <w:b/>
                              <w:iCs/>
                              <w:sz w:val="36"/>
                              <w:szCs w:val="36"/>
                            </w:rPr>
                            <w:t>MUNICÍPIO DE SÃO DOMINGOS</w:t>
                          </w:r>
                        </w:p>
                        <w:p w14:paraId="798B875C" w14:textId="4B397FD5" w:rsidR="00C47F14" w:rsidRPr="004D6D79" w:rsidRDefault="004D6D79" w:rsidP="004D6D79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</w:rPr>
                          </w:pPr>
                          <w:r w:rsidRPr="004D6D79">
                            <w:rPr>
                              <w:rFonts w:ascii="Arial" w:hAnsi="Arial" w:cs="Arial"/>
                              <w:b/>
                              <w:bCs/>
                              <w:sz w:val="24"/>
                            </w:rPr>
                            <w:t>Secretaria Municipal de Administração e Fazenda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A18DDA" id="Caixa de Texto 3" o:spid="_x0000_s1027" type="#_x0000_t202" style="position:absolute;margin-left:79.85pt;margin-top:2.55pt;width:303.85pt;height:6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" stroked="f">
              <v:textbox>
                <w:txbxContent>
                  <w:p w14:paraId="37367A45" w14:textId="77777777" w:rsidR="00C47F14" w:rsidRPr="004D6D79" w:rsidRDefault="004E62FA" w:rsidP="00C47F14">
                    <w:pPr>
                      <w:pStyle w:val="Ttulo3"/>
                      <w:ind w:firstLine="0"/>
                      <w:jc w:val="center"/>
                      <w:rPr>
                        <w:rFonts w:ascii="Arial" w:hAnsi="Arial" w:cs="Arial"/>
                        <w:iCs/>
                        <w:sz w:val="32"/>
                        <w:szCs w:val="32"/>
                      </w:rPr>
                    </w:pPr>
                    <w:r w:rsidRPr="004D6D79">
                      <w:rPr>
                        <w:rFonts w:ascii="Arial" w:hAnsi="Arial" w:cs="Arial"/>
                        <w:iCs/>
                        <w:sz w:val="32"/>
                        <w:szCs w:val="32"/>
                      </w:rPr>
                      <w:t>Estado de Santa Catarina</w:t>
                    </w:r>
                  </w:p>
                  <w:p w14:paraId="3FFD7558" w14:textId="77777777" w:rsidR="00C47F14" w:rsidRPr="004D6D79" w:rsidRDefault="004E62FA" w:rsidP="00C47F14">
                    <w:pPr>
                      <w:pStyle w:val="Corpodetexto"/>
                      <w:jc w:val="center"/>
                      <w:rPr>
                        <w:rFonts w:ascii="Arial" w:hAnsi="Arial" w:cs="Arial"/>
                        <w:b/>
                        <w:iCs/>
                        <w:sz w:val="36"/>
                        <w:szCs w:val="36"/>
                      </w:rPr>
                    </w:pPr>
                    <w:r w:rsidRPr="004D6D79">
                      <w:rPr>
                        <w:rFonts w:ascii="Arial" w:hAnsi="Arial" w:cs="Arial"/>
                        <w:b/>
                        <w:iCs/>
                        <w:sz w:val="36"/>
                        <w:szCs w:val="36"/>
                      </w:rPr>
                      <w:t>MUNICÍPIO DE SÃO DOMINGOS</w:t>
                    </w:r>
                  </w:p>
                  <w:p w14:paraId="798B875C" w14:textId="4B397FD5" w:rsidR="00C47F14" w:rsidRPr="004D6D79" w:rsidRDefault="004D6D79" w:rsidP="004D6D79">
                    <w:pPr>
                      <w:pStyle w:val="Corpodetexto"/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</w:rPr>
                    </w:pPr>
                    <w:r w:rsidRPr="004D6D79">
                      <w:rPr>
                        <w:rFonts w:ascii="Arial" w:hAnsi="Arial" w:cs="Arial"/>
                        <w:b/>
                        <w:bCs/>
                        <w:sz w:val="24"/>
                      </w:rPr>
                      <w:t>Secretaria Municipal de Administração e Fazenda</w:t>
                    </w:r>
                  </w:p>
                </w:txbxContent>
              </v:textbox>
            </v:shape>
          </w:pict>
        </mc:Fallback>
      </mc:AlternateContent>
    </w:r>
    <w:r w:rsidR="004E62FA" w:rsidRPr="00064C5A">
      <w:rPr>
        <w:sz w:val="22"/>
      </w:rPr>
      <w:object w:dxaOrig="1440" w:dyaOrig="1380" w14:anchorId="37CB8F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69pt">
          <v:imagedata r:id="rId3" o:title=""/>
        </v:shape>
        <o:OLEObject Type="Embed" ProgID="CorelDraw.Graphic.9" ShapeID="_x0000_i1025" DrawAspect="Content" ObjectID="_1805008815" r:id="rId4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196A6" w14:textId="77777777" w:rsidR="004D6D79" w:rsidRDefault="004D6D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1DB"/>
    <w:rsid w:val="00003879"/>
    <w:rsid w:val="0000618D"/>
    <w:rsid w:val="00023125"/>
    <w:rsid w:val="0002700F"/>
    <w:rsid w:val="0009642D"/>
    <w:rsid w:val="000A7B76"/>
    <w:rsid w:val="000B2D47"/>
    <w:rsid w:val="000D1E5E"/>
    <w:rsid w:val="000D38D7"/>
    <w:rsid w:val="00101061"/>
    <w:rsid w:val="00101FF0"/>
    <w:rsid w:val="00103B70"/>
    <w:rsid w:val="001123F6"/>
    <w:rsid w:val="001359B6"/>
    <w:rsid w:val="0014097D"/>
    <w:rsid w:val="00142840"/>
    <w:rsid w:val="00147015"/>
    <w:rsid w:val="001525CA"/>
    <w:rsid w:val="00160370"/>
    <w:rsid w:val="00160FD0"/>
    <w:rsid w:val="00175282"/>
    <w:rsid w:val="00193B15"/>
    <w:rsid w:val="00194ED7"/>
    <w:rsid w:val="001B6A2B"/>
    <w:rsid w:val="001B6DAE"/>
    <w:rsid w:val="001C25AC"/>
    <w:rsid w:val="001D2425"/>
    <w:rsid w:val="001E5BB3"/>
    <w:rsid w:val="001F721A"/>
    <w:rsid w:val="001F7DA1"/>
    <w:rsid w:val="00201081"/>
    <w:rsid w:val="00205068"/>
    <w:rsid w:val="002128EE"/>
    <w:rsid w:val="00222120"/>
    <w:rsid w:val="00225B1B"/>
    <w:rsid w:val="002264F1"/>
    <w:rsid w:val="0023045F"/>
    <w:rsid w:val="00232D5A"/>
    <w:rsid w:val="00256958"/>
    <w:rsid w:val="00257078"/>
    <w:rsid w:val="00264E1A"/>
    <w:rsid w:val="00265B27"/>
    <w:rsid w:val="00267E20"/>
    <w:rsid w:val="00284EE9"/>
    <w:rsid w:val="002C76F1"/>
    <w:rsid w:val="002D383C"/>
    <w:rsid w:val="002D7ECC"/>
    <w:rsid w:val="002D7F76"/>
    <w:rsid w:val="002E2A17"/>
    <w:rsid w:val="002F0B8D"/>
    <w:rsid w:val="002F1E0C"/>
    <w:rsid w:val="0030304D"/>
    <w:rsid w:val="00317152"/>
    <w:rsid w:val="00322EFC"/>
    <w:rsid w:val="0035768B"/>
    <w:rsid w:val="00382CCA"/>
    <w:rsid w:val="00391157"/>
    <w:rsid w:val="00392C50"/>
    <w:rsid w:val="003948E4"/>
    <w:rsid w:val="00394F1E"/>
    <w:rsid w:val="00396B21"/>
    <w:rsid w:val="004008A5"/>
    <w:rsid w:val="00403334"/>
    <w:rsid w:val="00404A26"/>
    <w:rsid w:val="00406142"/>
    <w:rsid w:val="004155EE"/>
    <w:rsid w:val="0042439C"/>
    <w:rsid w:val="00435090"/>
    <w:rsid w:val="0044487F"/>
    <w:rsid w:val="004D6D79"/>
    <w:rsid w:val="004E348C"/>
    <w:rsid w:val="004E62FA"/>
    <w:rsid w:val="004E7512"/>
    <w:rsid w:val="00525F20"/>
    <w:rsid w:val="00547CE7"/>
    <w:rsid w:val="00550A2F"/>
    <w:rsid w:val="00556BD8"/>
    <w:rsid w:val="00561E85"/>
    <w:rsid w:val="005647B6"/>
    <w:rsid w:val="005652A7"/>
    <w:rsid w:val="005671CF"/>
    <w:rsid w:val="00572C43"/>
    <w:rsid w:val="005752D1"/>
    <w:rsid w:val="00577486"/>
    <w:rsid w:val="00593085"/>
    <w:rsid w:val="005C503D"/>
    <w:rsid w:val="005E19C1"/>
    <w:rsid w:val="005F55CF"/>
    <w:rsid w:val="0065718A"/>
    <w:rsid w:val="0067475B"/>
    <w:rsid w:val="0068482D"/>
    <w:rsid w:val="006B589C"/>
    <w:rsid w:val="006C56C7"/>
    <w:rsid w:val="006F0B16"/>
    <w:rsid w:val="00714373"/>
    <w:rsid w:val="00714B18"/>
    <w:rsid w:val="00737F73"/>
    <w:rsid w:val="00741AED"/>
    <w:rsid w:val="00744369"/>
    <w:rsid w:val="007818EB"/>
    <w:rsid w:val="00787F82"/>
    <w:rsid w:val="007923EB"/>
    <w:rsid w:val="00796234"/>
    <w:rsid w:val="007A0AA3"/>
    <w:rsid w:val="007C0D5E"/>
    <w:rsid w:val="007C74F5"/>
    <w:rsid w:val="007F0844"/>
    <w:rsid w:val="007F6F0D"/>
    <w:rsid w:val="00806501"/>
    <w:rsid w:val="00815CBB"/>
    <w:rsid w:val="00823C2E"/>
    <w:rsid w:val="00851064"/>
    <w:rsid w:val="00853C41"/>
    <w:rsid w:val="008557D3"/>
    <w:rsid w:val="008616CF"/>
    <w:rsid w:val="00862227"/>
    <w:rsid w:val="00864D1B"/>
    <w:rsid w:val="00881874"/>
    <w:rsid w:val="00886CEA"/>
    <w:rsid w:val="0089121F"/>
    <w:rsid w:val="008926BD"/>
    <w:rsid w:val="008A33C3"/>
    <w:rsid w:val="008A3C03"/>
    <w:rsid w:val="008B46B4"/>
    <w:rsid w:val="008B7F74"/>
    <w:rsid w:val="008D190D"/>
    <w:rsid w:val="00947A18"/>
    <w:rsid w:val="00954065"/>
    <w:rsid w:val="009754EC"/>
    <w:rsid w:val="009E0E08"/>
    <w:rsid w:val="009F38BE"/>
    <w:rsid w:val="00A05F3F"/>
    <w:rsid w:val="00A253D1"/>
    <w:rsid w:val="00A431DB"/>
    <w:rsid w:val="00A479AD"/>
    <w:rsid w:val="00A64EA6"/>
    <w:rsid w:val="00A67635"/>
    <w:rsid w:val="00A719BC"/>
    <w:rsid w:val="00A82580"/>
    <w:rsid w:val="00A96502"/>
    <w:rsid w:val="00A97B61"/>
    <w:rsid w:val="00AC27BF"/>
    <w:rsid w:val="00AE4C8F"/>
    <w:rsid w:val="00AE4CAB"/>
    <w:rsid w:val="00B20456"/>
    <w:rsid w:val="00B35133"/>
    <w:rsid w:val="00B674E9"/>
    <w:rsid w:val="00B75BC0"/>
    <w:rsid w:val="00B95055"/>
    <w:rsid w:val="00BC4874"/>
    <w:rsid w:val="00BC65FC"/>
    <w:rsid w:val="00BF5247"/>
    <w:rsid w:val="00C04E4C"/>
    <w:rsid w:val="00C34BE4"/>
    <w:rsid w:val="00C43663"/>
    <w:rsid w:val="00C47291"/>
    <w:rsid w:val="00C47F14"/>
    <w:rsid w:val="00C50F92"/>
    <w:rsid w:val="00C66F4C"/>
    <w:rsid w:val="00C72037"/>
    <w:rsid w:val="00C751E4"/>
    <w:rsid w:val="00C92C8D"/>
    <w:rsid w:val="00CB5D8D"/>
    <w:rsid w:val="00CC03FB"/>
    <w:rsid w:val="00CE35C9"/>
    <w:rsid w:val="00CE6FA3"/>
    <w:rsid w:val="00D17483"/>
    <w:rsid w:val="00D17CF4"/>
    <w:rsid w:val="00D20D5A"/>
    <w:rsid w:val="00D24C1F"/>
    <w:rsid w:val="00D5757E"/>
    <w:rsid w:val="00D7122D"/>
    <w:rsid w:val="00D73EC0"/>
    <w:rsid w:val="00DE3FBD"/>
    <w:rsid w:val="00DF6D94"/>
    <w:rsid w:val="00E0296F"/>
    <w:rsid w:val="00E17C0B"/>
    <w:rsid w:val="00E47A98"/>
    <w:rsid w:val="00E63B26"/>
    <w:rsid w:val="00E76A65"/>
    <w:rsid w:val="00E77DD3"/>
    <w:rsid w:val="00E8682A"/>
    <w:rsid w:val="00EC5907"/>
    <w:rsid w:val="00EC70EA"/>
    <w:rsid w:val="00ED37BA"/>
    <w:rsid w:val="00EF2E47"/>
    <w:rsid w:val="00F10D14"/>
    <w:rsid w:val="00F22778"/>
    <w:rsid w:val="00F35E9D"/>
    <w:rsid w:val="00F37A76"/>
    <w:rsid w:val="00F37BD5"/>
    <w:rsid w:val="00F6016B"/>
    <w:rsid w:val="00F6664F"/>
    <w:rsid w:val="00F73EBD"/>
    <w:rsid w:val="00F942E9"/>
    <w:rsid w:val="00FC6395"/>
    <w:rsid w:val="00FC7BD7"/>
    <w:rsid w:val="00FD652D"/>
    <w:rsid w:val="00FD76AB"/>
    <w:rsid w:val="00FF35DB"/>
    <w:rsid w:val="00FF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E1AB4"/>
  <w15:chartTrackingRefBased/>
  <w15:docId w15:val="{9F1ADEAC-9154-4F83-A37D-B08B0B4A6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1DB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qFormat/>
    <w:rsid w:val="00A431DB"/>
    <w:pPr>
      <w:keepNext/>
      <w:widowControl w:val="0"/>
      <w:spacing w:after="0" w:line="240" w:lineRule="auto"/>
      <w:ind w:firstLine="2268"/>
      <w:outlineLvl w:val="2"/>
    </w:pPr>
    <w:rPr>
      <w:rFonts w:ascii="Times New Roman" w:eastAsia="Times New Roman" w:hAnsi="Times New Roman"/>
      <w:b/>
      <w:szCs w:val="20"/>
    </w:rPr>
  </w:style>
  <w:style w:type="paragraph" w:styleId="Ttulo6">
    <w:name w:val="heading 6"/>
    <w:basedOn w:val="Normal"/>
    <w:next w:val="Normal"/>
    <w:link w:val="Ttulo6Char"/>
    <w:unhideWhenUsed/>
    <w:qFormat/>
    <w:rsid w:val="00A431DB"/>
    <w:pPr>
      <w:spacing w:before="240" w:after="60"/>
      <w:outlineLvl w:val="5"/>
    </w:pPr>
    <w:rPr>
      <w:rFonts w:eastAsia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link w:val="Ttulo3"/>
    <w:rsid w:val="00A431DB"/>
    <w:rPr>
      <w:rFonts w:ascii="Times New Roman" w:eastAsia="Times New Roman" w:hAnsi="Times New Roman" w:cs="Times New Roman"/>
      <w:b/>
      <w:szCs w:val="20"/>
    </w:rPr>
  </w:style>
  <w:style w:type="character" w:customStyle="1" w:styleId="Ttulo6Char">
    <w:name w:val="Título 6 Char"/>
    <w:link w:val="Ttulo6"/>
    <w:rsid w:val="00A431DB"/>
    <w:rPr>
      <w:rFonts w:ascii="Calibri" w:eastAsia="Times New Roman" w:hAnsi="Calibri" w:cs="Times New Roman"/>
      <w:b/>
      <w:bCs/>
    </w:rPr>
  </w:style>
  <w:style w:type="paragraph" w:styleId="Cabealho">
    <w:name w:val="header"/>
    <w:basedOn w:val="Normal"/>
    <w:link w:val="CabealhoChar"/>
    <w:rsid w:val="00A431DB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abealhoChar">
    <w:name w:val="Cabeçalho Char"/>
    <w:link w:val="Cabealho"/>
    <w:rsid w:val="00A431DB"/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A431DB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CorpodetextoChar">
    <w:name w:val="Corpo de texto Char"/>
    <w:link w:val="Corpodetexto"/>
    <w:rsid w:val="00A431DB"/>
    <w:rPr>
      <w:rFonts w:ascii="Times New Roman" w:eastAsia="Times New Roman" w:hAnsi="Times New Roman" w:cs="Times New Roman"/>
      <w:sz w:val="28"/>
      <w:szCs w:val="24"/>
    </w:rPr>
  </w:style>
  <w:style w:type="paragraph" w:styleId="Rodap">
    <w:name w:val="footer"/>
    <w:basedOn w:val="Normal"/>
    <w:link w:val="RodapChar"/>
    <w:uiPriority w:val="99"/>
    <w:unhideWhenUsed/>
    <w:rsid w:val="00A431DB"/>
    <w:pPr>
      <w:tabs>
        <w:tab w:val="center" w:pos="4513"/>
        <w:tab w:val="right" w:pos="9026"/>
      </w:tabs>
    </w:pPr>
  </w:style>
  <w:style w:type="character" w:customStyle="1" w:styleId="RodapChar">
    <w:name w:val="Rodapé Char"/>
    <w:link w:val="Rodap"/>
    <w:uiPriority w:val="99"/>
    <w:rsid w:val="00A431DB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4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AE4C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OEM</cp:lastModifiedBy>
  <cp:revision>4</cp:revision>
  <cp:lastPrinted>2025-03-24T18:56:00Z</cp:lastPrinted>
  <dcterms:created xsi:type="dcterms:W3CDTF">2025-04-01T13:09:00Z</dcterms:created>
  <dcterms:modified xsi:type="dcterms:W3CDTF">2025-04-01T13:34:00Z</dcterms:modified>
</cp:coreProperties>
</file>