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6B16B" w14:textId="77777777" w:rsidR="0032307E" w:rsidRPr="00C70B9D" w:rsidRDefault="0032307E" w:rsidP="0032307E">
      <w:pPr>
        <w:jc w:val="center"/>
        <w:rPr>
          <w:rFonts w:ascii="Arial" w:hAnsi="Arial" w:cs="Arial"/>
          <w:b/>
          <w:sz w:val="23"/>
          <w:szCs w:val="23"/>
        </w:rPr>
      </w:pPr>
    </w:p>
    <w:p w14:paraId="387D18B8" w14:textId="32F9E103" w:rsidR="0032307E" w:rsidRPr="00036A03" w:rsidRDefault="0022747E" w:rsidP="0032307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RESOLUÇÃO</w:t>
      </w:r>
      <w:r w:rsidR="0032307E" w:rsidRPr="001F1DC0">
        <w:rPr>
          <w:rFonts w:ascii="Arial" w:hAnsi="Arial" w:cs="Arial"/>
          <w:b/>
        </w:rPr>
        <w:t xml:space="preserve"> </w:t>
      </w:r>
      <w:r w:rsidR="009D02D2">
        <w:rPr>
          <w:rFonts w:ascii="Arial" w:hAnsi="Arial" w:cs="Arial"/>
          <w:b/>
        </w:rPr>
        <w:t>011</w:t>
      </w:r>
      <w:r w:rsidR="001B32B4" w:rsidRPr="001F1DC0">
        <w:rPr>
          <w:rFonts w:ascii="Arial" w:hAnsi="Arial" w:cs="Arial"/>
          <w:b/>
        </w:rPr>
        <w:t>/2025</w:t>
      </w:r>
      <w:r w:rsidR="0032307E" w:rsidRPr="001F1DC0">
        <w:rPr>
          <w:rFonts w:ascii="Arial" w:hAnsi="Arial" w:cs="Arial"/>
          <w:b/>
        </w:rPr>
        <w:t>/CMDCA</w:t>
      </w:r>
    </w:p>
    <w:p w14:paraId="322A2223" w14:textId="77777777" w:rsidR="0032307E" w:rsidRPr="00036A03" w:rsidRDefault="0032307E" w:rsidP="0032307E">
      <w:pPr>
        <w:ind w:left="2124"/>
        <w:jc w:val="both"/>
        <w:rPr>
          <w:rFonts w:ascii="Arial" w:hAnsi="Arial" w:cs="Arial"/>
          <w:b/>
          <w:bCs/>
        </w:rPr>
      </w:pPr>
    </w:p>
    <w:p w14:paraId="156C63A5" w14:textId="1251F699" w:rsidR="0032307E" w:rsidRPr="00036A03" w:rsidRDefault="00396134" w:rsidP="0022747E">
      <w:pPr>
        <w:jc w:val="both"/>
        <w:rPr>
          <w:rFonts w:ascii="Arial" w:hAnsi="Arial" w:cs="Arial"/>
          <w:b/>
          <w:bCs/>
        </w:rPr>
      </w:pPr>
      <w:r w:rsidRPr="00036A03">
        <w:rPr>
          <w:rFonts w:ascii="Arial" w:hAnsi="Arial" w:cs="Arial"/>
          <w:b/>
          <w:bCs/>
        </w:rPr>
        <w:t>DIVULGA O</w:t>
      </w:r>
      <w:r w:rsidR="009261BE" w:rsidRPr="00036A03">
        <w:rPr>
          <w:rFonts w:ascii="Arial" w:hAnsi="Arial" w:cs="Arial"/>
          <w:b/>
          <w:bCs/>
        </w:rPr>
        <w:t xml:space="preserve"> RESULTADO DO GABARITO PRELIMINAR DA PROVA DO PROCESSO</w:t>
      </w:r>
      <w:r w:rsidR="005921C3">
        <w:rPr>
          <w:rFonts w:ascii="Arial" w:hAnsi="Arial" w:cs="Arial"/>
          <w:b/>
          <w:bCs/>
        </w:rPr>
        <w:t xml:space="preserve"> SIMPLIFICADO</w:t>
      </w:r>
      <w:r w:rsidR="009261BE" w:rsidRPr="00036A03">
        <w:rPr>
          <w:rFonts w:ascii="Arial" w:hAnsi="Arial" w:cs="Arial"/>
          <w:b/>
          <w:bCs/>
        </w:rPr>
        <w:t xml:space="preserve"> DE ESCOLHA DOS </w:t>
      </w:r>
      <w:r w:rsidR="0032307E" w:rsidRPr="00036A03">
        <w:rPr>
          <w:rFonts w:ascii="Arial" w:hAnsi="Arial" w:cs="Arial"/>
          <w:b/>
          <w:bCs/>
        </w:rPr>
        <w:t xml:space="preserve">MEMBROS DO CONSELHO TUTELAR DE </w:t>
      </w:r>
      <w:r w:rsidR="00E13554" w:rsidRPr="00036A03">
        <w:rPr>
          <w:rFonts w:ascii="Arial" w:hAnsi="Arial" w:cs="Arial"/>
          <w:b/>
          <w:bCs/>
        </w:rPr>
        <w:t>SÃO DOMINGOS</w:t>
      </w:r>
      <w:r w:rsidR="005921C3">
        <w:rPr>
          <w:rFonts w:ascii="Arial" w:hAnsi="Arial" w:cs="Arial"/>
          <w:b/>
          <w:bCs/>
        </w:rPr>
        <w:t>/SC, E DÁ OUTRAS PROVIDÊNCIAS:</w:t>
      </w:r>
      <w:bookmarkStart w:id="0" w:name="_GoBack"/>
      <w:bookmarkEnd w:id="0"/>
    </w:p>
    <w:p w14:paraId="19DC26FB" w14:textId="77777777" w:rsidR="00036A03" w:rsidRPr="00C70B9D" w:rsidRDefault="00036A03" w:rsidP="0032307E">
      <w:pPr>
        <w:ind w:left="2124"/>
        <w:jc w:val="both"/>
        <w:rPr>
          <w:rFonts w:ascii="Arial" w:hAnsi="Arial" w:cs="Arial"/>
          <w:b/>
          <w:bCs/>
          <w:sz w:val="23"/>
          <w:szCs w:val="23"/>
        </w:rPr>
      </w:pPr>
    </w:p>
    <w:tbl>
      <w:tblPr>
        <w:tblStyle w:val="Tabelacomgrade"/>
        <w:tblpPr w:leftFromText="141" w:rightFromText="141" w:vertAnchor="text" w:horzAnchor="margin" w:tblpXSpec="center" w:tblpY="170"/>
        <w:tblW w:w="3200" w:type="pct"/>
        <w:tblLook w:val="04A0" w:firstRow="1" w:lastRow="0" w:firstColumn="1" w:lastColumn="0" w:noHBand="0" w:noVBand="1"/>
      </w:tblPr>
      <w:tblGrid>
        <w:gridCol w:w="6232"/>
      </w:tblGrid>
      <w:tr w:rsidR="009261BE" w14:paraId="4C2199B8" w14:textId="77777777" w:rsidTr="009261BE">
        <w:trPr>
          <w:trHeight w:val="1975"/>
        </w:trPr>
        <w:tc>
          <w:tcPr>
            <w:tcW w:w="5000" w:type="pct"/>
          </w:tcPr>
          <w:p w14:paraId="798AAE30" w14:textId="77777777" w:rsidR="009261BE" w:rsidRDefault="009261BE" w:rsidP="009261BE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RESULTADO DO GABARITO PRELIMINAR</w:t>
            </w:r>
          </w:p>
          <w:p w14:paraId="584962D8" w14:textId="4A3FA75E" w:rsidR="009261BE" w:rsidRDefault="00984AF9" w:rsidP="009261BE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80079B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</w:t>
            </w:r>
            <w:r w:rsidRPr="0080079B">
              <w:rPr>
                <w:rFonts w:ascii="Arial" w:hAnsi="Arial" w:cs="Arial"/>
                <w:b/>
              </w:rPr>
              <w:t>NDIDATOS CONSELHEIROS</w:t>
            </w:r>
            <w:r w:rsidR="009261BE" w:rsidRPr="0080079B">
              <w:rPr>
                <w:rFonts w:ascii="Arial" w:hAnsi="Arial" w:cs="Arial"/>
                <w:b/>
              </w:rPr>
              <w:t xml:space="preserve"> TUTELARES</w:t>
            </w:r>
          </w:p>
          <w:p w14:paraId="1261D89B" w14:textId="3446FDE5" w:rsidR="009261BE" w:rsidRDefault="009261BE" w:rsidP="009261BE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80079B">
              <w:rPr>
                <w:rFonts w:ascii="Arial" w:hAnsi="Arial" w:cs="Arial"/>
                <w:b/>
              </w:rPr>
              <w:t xml:space="preserve">MUNICIPIO </w:t>
            </w:r>
            <w:r w:rsidR="001B32B4">
              <w:rPr>
                <w:rFonts w:ascii="Arial" w:hAnsi="Arial" w:cs="Arial"/>
                <w:b/>
              </w:rPr>
              <w:t>SÃO DOMINGOS – SC 16/06/2025</w:t>
            </w:r>
            <w:r>
              <w:rPr>
                <w:rFonts w:ascii="Arial" w:hAnsi="Arial" w:cs="Arial"/>
                <w:b/>
              </w:rPr>
              <w:t>.</w:t>
            </w:r>
          </w:p>
          <w:p w14:paraId="228709C4" w14:textId="77777777" w:rsidR="00984AF9" w:rsidRDefault="00984AF9" w:rsidP="0022747E">
            <w:pPr>
              <w:spacing w:before="240"/>
              <w:ind w:left="-1113"/>
              <w:jc w:val="center"/>
              <w:rPr>
                <w:rFonts w:ascii="Arial" w:hAnsi="Arial" w:cs="Arial"/>
                <w:b/>
              </w:rPr>
            </w:pPr>
          </w:p>
          <w:tbl>
            <w:tblPr>
              <w:tblStyle w:val="TableNormal"/>
              <w:tblW w:w="0" w:type="auto"/>
              <w:tblInd w:w="85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408"/>
              <w:gridCol w:w="1233"/>
              <w:gridCol w:w="1277"/>
              <w:gridCol w:w="1234"/>
            </w:tblGrid>
            <w:tr w:rsidR="001B32B4" w14:paraId="2E5057CA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43F7A4C9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ind w:left="15" w:right="74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01</w:t>
                  </w:r>
                </w:p>
              </w:tc>
              <w:tc>
                <w:tcPr>
                  <w:tcW w:w="2127" w:type="dxa"/>
                </w:tcPr>
                <w:p w14:paraId="0E79799B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  <w:tc>
                <w:tcPr>
                  <w:tcW w:w="2127" w:type="dxa"/>
                </w:tcPr>
                <w:p w14:paraId="653AE6D4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16</w:t>
                  </w:r>
                </w:p>
              </w:tc>
              <w:tc>
                <w:tcPr>
                  <w:tcW w:w="2127" w:type="dxa"/>
                </w:tcPr>
                <w:p w14:paraId="1FB643B6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A</w:t>
                  </w:r>
                </w:p>
              </w:tc>
            </w:tr>
            <w:tr w:rsidR="001B32B4" w14:paraId="3E8F48BE" w14:textId="77777777" w:rsidTr="0016305F">
              <w:trPr>
                <w:trHeight w:val="341"/>
              </w:trPr>
              <w:tc>
                <w:tcPr>
                  <w:tcW w:w="2269" w:type="dxa"/>
                </w:tcPr>
                <w:p w14:paraId="5B449C79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1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02</w:t>
                  </w:r>
                </w:p>
              </w:tc>
              <w:tc>
                <w:tcPr>
                  <w:tcW w:w="2127" w:type="dxa"/>
                </w:tcPr>
                <w:p w14:paraId="7233C1B8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1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  <w:tc>
                <w:tcPr>
                  <w:tcW w:w="2127" w:type="dxa"/>
                </w:tcPr>
                <w:p w14:paraId="469BA209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17</w:t>
                  </w:r>
                </w:p>
              </w:tc>
              <w:tc>
                <w:tcPr>
                  <w:tcW w:w="2127" w:type="dxa"/>
                </w:tcPr>
                <w:p w14:paraId="5BA40637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1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A</w:t>
                  </w:r>
                </w:p>
              </w:tc>
            </w:tr>
            <w:tr w:rsidR="001B32B4" w14:paraId="4D9601C5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19E675EB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03</w:t>
                  </w:r>
                </w:p>
              </w:tc>
              <w:tc>
                <w:tcPr>
                  <w:tcW w:w="2127" w:type="dxa"/>
                </w:tcPr>
                <w:p w14:paraId="39468A7E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  <w:tc>
                <w:tcPr>
                  <w:tcW w:w="2127" w:type="dxa"/>
                </w:tcPr>
                <w:p w14:paraId="623BE09C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18</w:t>
                  </w:r>
                </w:p>
              </w:tc>
              <w:tc>
                <w:tcPr>
                  <w:tcW w:w="2127" w:type="dxa"/>
                </w:tcPr>
                <w:p w14:paraId="2E249C89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</w:tr>
            <w:tr w:rsidR="001B32B4" w14:paraId="102FD336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0ECEBFC8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04</w:t>
                  </w:r>
                </w:p>
              </w:tc>
              <w:tc>
                <w:tcPr>
                  <w:tcW w:w="2127" w:type="dxa"/>
                </w:tcPr>
                <w:p w14:paraId="2CA00DA3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D</w:t>
                  </w:r>
                </w:p>
              </w:tc>
              <w:tc>
                <w:tcPr>
                  <w:tcW w:w="2127" w:type="dxa"/>
                </w:tcPr>
                <w:p w14:paraId="1337DF9D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19</w:t>
                  </w:r>
                </w:p>
              </w:tc>
              <w:tc>
                <w:tcPr>
                  <w:tcW w:w="2127" w:type="dxa"/>
                </w:tcPr>
                <w:p w14:paraId="618A42C1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</w:tr>
            <w:tr w:rsidR="001B32B4" w14:paraId="050BE4CD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15C68414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05</w:t>
                  </w:r>
                </w:p>
              </w:tc>
              <w:tc>
                <w:tcPr>
                  <w:tcW w:w="2127" w:type="dxa"/>
                </w:tcPr>
                <w:p w14:paraId="7BC5B559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A</w:t>
                  </w:r>
                </w:p>
              </w:tc>
              <w:tc>
                <w:tcPr>
                  <w:tcW w:w="2127" w:type="dxa"/>
                </w:tcPr>
                <w:p w14:paraId="6ACB1F79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20</w:t>
                  </w:r>
                </w:p>
              </w:tc>
              <w:tc>
                <w:tcPr>
                  <w:tcW w:w="2127" w:type="dxa"/>
                </w:tcPr>
                <w:p w14:paraId="0D8366D0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</w:tr>
            <w:tr w:rsidR="001B32B4" w14:paraId="5654FF8E" w14:textId="77777777" w:rsidTr="0016305F">
              <w:trPr>
                <w:trHeight w:val="337"/>
              </w:trPr>
              <w:tc>
                <w:tcPr>
                  <w:tcW w:w="2269" w:type="dxa"/>
                </w:tcPr>
                <w:p w14:paraId="34553888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06</w:t>
                  </w:r>
                </w:p>
              </w:tc>
              <w:tc>
                <w:tcPr>
                  <w:tcW w:w="2127" w:type="dxa"/>
                </w:tcPr>
                <w:p w14:paraId="44668BC1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  <w:tc>
                <w:tcPr>
                  <w:tcW w:w="2127" w:type="dxa"/>
                </w:tcPr>
                <w:p w14:paraId="2D0C367E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21</w:t>
                  </w:r>
                </w:p>
              </w:tc>
              <w:tc>
                <w:tcPr>
                  <w:tcW w:w="2127" w:type="dxa"/>
                </w:tcPr>
                <w:p w14:paraId="48934F46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A</w:t>
                  </w:r>
                </w:p>
              </w:tc>
            </w:tr>
            <w:tr w:rsidR="001B32B4" w14:paraId="4C67C343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15DCBD3C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07</w:t>
                  </w:r>
                </w:p>
              </w:tc>
              <w:tc>
                <w:tcPr>
                  <w:tcW w:w="2127" w:type="dxa"/>
                </w:tcPr>
                <w:p w14:paraId="505467AF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  <w:tc>
                <w:tcPr>
                  <w:tcW w:w="2127" w:type="dxa"/>
                </w:tcPr>
                <w:p w14:paraId="511A89F4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22</w:t>
                  </w:r>
                </w:p>
              </w:tc>
              <w:tc>
                <w:tcPr>
                  <w:tcW w:w="2127" w:type="dxa"/>
                </w:tcPr>
                <w:p w14:paraId="022B2644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</w:tr>
            <w:tr w:rsidR="001B32B4" w14:paraId="79145660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43BAC2E6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08</w:t>
                  </w:r>
                </w:p>
              </w:tc>
              <w:tc>
                <w:tcPr>
                  <w:tcW w:w="2127" w:type="dxa"/>
                </w:tcPr>
                <w:p w14:paraId="6ED3CF10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D</w:t>
                  </w:r>
                </w:p>
              </w:tc>
              <w:tc>
                <w:tcPr>
                  <w:tcW w:w="2127" w:type="dxa"/>
                </w:tcPr>
                <w:p w14:paraId="4EBB8D07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23</w:t>
                  </w:r>
                </w:p>
              </w:tc>
              <w:tc>
                <w:tcPr>
                  <w:tcW w:w="2127" w:type="dxa"/>
                </w:tcPr>
                <w:p w14:paraId="0C1E14E5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</w:tr>
            <w:tr w:rsidR="001B32B4" w14:paraId="6E20F364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1C42A221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09</w:t>
                  </w:r>
                </w:p>
              </w:tc>
              <w:tc>
                <w:tcPr>
                  <w:tcW w:w="2127" w:type="dxa"/>
                </w:tcPr>
                <w:p w14:paraId="43528C34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  <w:tc>
                <w:tcPr>
                  <w:tcW w:w="2127" w:type="dxa"/>
                </w:tcPr>
                <w:p w14:paraId="50D973EB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24</w:t>
                  </w:r>
                </w:p>
              </w:tc>
              <w:tc>
                <w:tcPr>
                  <w:tcW w:w="2127" w:type="dxa"/>
                </w:tcPr>
                <w:p w14:paraId="4140CDB8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</w:tr>
            <w:tr w:rsidR="001B32B4" w14:paraId="4C8E7C3F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01264495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10</w:t>
                  </w:r>
                </w:p>
              </w:tc>
              <w:tc>
                <w:tcPr>
                  <w:tcW w:w="2127" w:type="dxa"/>
                </w:tcPr>
                <w:p w14:paraId="3421C858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A</w:t>
                  </w:r>
                </w:p>
              </w:tc>
              <w:tc>
                <w:tcPr>
                  <w:tcW w:w="2127" w:type="dxa"/>
                </w:tcPr>
                <w:p w14:paraId="0F0FA500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25</w:t>
                  </w:r>
                </w:p>
              </w:tc>
              <w:tc>
                <w:tcPr>
                  <w:tcW w:w="2127" w:type="dxa"/>
                </w:tcPr>
                <w:p w14:paraId="6639A57C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D</w:t>
                  </w:r>
                </w:p>
              </w:tc>
            </w:tr>
            <w:tr w:rsidR="001B32B4" w14:paraId="22C0EE90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11415827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11</w:t>
                  </w:r>
                </w:p>
              </w:tc>
              <w:tc>
                <w:tcPr>
                  <w:tcW w:w="2127" w:type="dxa"/>
                </w:tcPr>
                <w:p w14:paraId="12DF8CCA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  <w:tc>
                <w:tcPr>
                  <w:tcW w:w="2127" w:type="dxa"/>
                </w:tcPr>
                <w:p w14:paraId="2528D2D6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26</w:t>
                  </w:r>
                </w:p>
              </w:tc>
              <w:tc>
                <w:tcPr>
                  <w:tcW w:w="2127" w:type="dxa"/>
                </w:tcPr>
                <w:p w14:paraId="2A2D3116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</w:tr>
            <w:tr w:rsidR="001B32B4" w14:paraId="3F524A87" w14:textId="77777777" w:rsidTr="0016305F">
              <w:trPr>
                <w:trHeight w:val="337"/>
              </w:trPr>
              <w:tc>
                <w:tcPr>
                  <w:tcW w:w="2269" w:type="dxa"/>
                </w:tcPr>
                <w:p w14:paraId="5E8CCE6C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12</w:t>
                  </w:r>
                </w:p>
              </w:tc>
              <w:tc>
                <w:tcPr>
                  <w:tcW w:w="2127" w:type="dxa"/>
                </w:tcPr>
                <w:p w14:paraId="5AD7E358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  <w:tc>
                <w:tcPr>
                  <w:tcW w:w="2127" w:type="dxa"/>
                </w:tcPr>
                <w:p w14:paraId="27398634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27</w:t>
                  </w:r>
                </w:p>
              </w:tc>
              <w:tc>
                <w:tcPr>
                  <w:tcW w:w="2127" w:type="dxa"/>
                </w:tcPr>
                <w:p w14:paraId="64DE4D8F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</w:tr>
            <w:tr w:rsidR="001B32B4" w14:paraId="7B5041D9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5302063E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13</w:t>
                  </w:r>
                </w:p>
              </w:tc>
              <w:tc>
                <w:tcPr>
                  <w:tcW w:w="2127" w:type="dxa"/>
                </w:tcPr>
                <w:p w14:paraId="0FB65344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  <w:tc>
                <w:tcPr>
                  <w:tcW w:w="2127" w:type="dxa"/>
                </w:tcPr>
                <w:p w14:paraId="60A509E7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28</w:t>
                  </w:r>
                </w:p>
              </w:tc>
              <w:tc>
                <w:tcPr>
                  <w:tcW w:w="2127" w:type="dxa"/>
                </w:tcPr>
                <w:p w14:paraId="3679D795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spacing w:before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</w:tr>
            <w:tr w:rsidR="001B32B4" w14:paraId="322F1EB1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50FB100D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14</w:t>
                  </w:r>
                </w:p>
              </w:tc>
              <w:tc>
                <w:tcPr>
                  <w:tcW w:w="2127" w:type="dxa"/>
                </w:tcPr>
                <w:p w14:paraId="4AA3A40E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C</w:t>
                  </w:r>
                </w:p>
              </w:tc>
              <w:tc>
                <w:tcPr>
                  <w:tcW w:w="2127" w:type="dxa"/>
                </w:tcPr>
                <w:p w14:paraId="02D9850E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29</w:t>
                  </w:r>
                </w:p>
              </w:tc>
              <w:tc>
                <w:tcPr>
                  <w:tcW w:w="2127" w:type="dxa"/>
                </w:tcPr>
                <w:p w14:paraId="6DD22700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D</w:t>
                  </w:r>
                </w:p>
              </w:tc>
            </w:tr>
            <w:tr w:rsidR="001B32B4" w14:paraId="46E69C6C" w14:textId="77777777" w:rsidTr="0016305F">
              <w:trPr>
                <w:trHeight w:val="340"/>
              </w:trPr>
              <w:tc>
                <w:tcPr>
                  <w:tcW w:w="2269" w:type="dxa"/>
                </w:tcPr>
                <w:p w14:paraId="54B9483D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left="74" w:right="59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15</w:t>
                  </w:r>
                </w:p>
              </w:tc>
              <w:tc>
                <w:tcPr>
                  <w:tcW w:w="2127" w:type="dxa"/>
                </w:tcPr>
                <w:p w14:paraId="63152121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B</w:t>
                  </w:r>
                </w:p>
              </w:tc>
              <w:tc>
                <w:tcPr>
                  <w:tcW w:w="2127" w:type="dxa"/>
                </w:tcPr>
                <w:p w14:paraId="3CA4C814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ind w:right="2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5"/>
                      <w:sz w:val="24"/>
                    </w:rPr>
                    <w:t>30</w:t>
                  </w:r>
                </w:p>
              </w:tc>
              <w:tc>
                <w:tcPr>
                  <w:tcW w:w="2127" w:type="dxa"/>
                </w:tcPr>
                <w:p w14:paraId="189C7FFC" w14:textId="77777777" w:rsidR="001B32B4" w:rsidRDefault="001B32B4" w:rsidP="009D02D2">
                  <w:pPr>
                    <w:pStyle w:val="TableParagraph"/>
                    <w:framePr w:hSpace="141" w:wrap="around" w:vAnchor="text" w:hAnchor="margin" w:xAlign="center" w:y="170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A</w:t>
                  </w:r>
                </w:p>
              </w:tc>
            </w:tr>
          </w:tbl>
          <w:p w14:paraId="3BDD87D0" w14:textId="77777777" w:rsidR="001B32B4" w:rsidRDefault="001B32B4" w:rsidP="009261BE">
            <w:pPr>
              <w:spacing w:before="240"/>
              <w:jc w:val="center"/>
              <w:rPr>
                <w:rFonts w:ascii="Arial" w:hAnsi="Arial" w:cs="Arial"/>
                <w:b/>
              </w:rPr>
            </w:pPr>
          </w:p>
          <w:p w14:paraId="4EBF6782" w14:textId="77777777" w:rsidR="009261BE" w:rsidRPr="0080079B" w:rsidRDefault="009261BE" w:rsidP="009261BE">
            <w:pPr>
              <w:jc w:val="center"/>
              <w:rPr>
                <w:rFonts w:ascii="Arial" w:hAnsi="Arial" w:cs="Arial"/>
              </w:rPr>
            </w:pPr>
          </w:p>
          <w:p w14:paraId="21CEC002" w14:textId="77777777" w:rsidR="009261BE" w:rsidRDefault="009261BE" w:rsidP="009261BE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14:paraId="47A533DC" w14:textId="77777777" w:rsidR="001B32B4" w:rsidRPr="001B32B4" w:rsidRDefault="001B32B4" w:rsidP="001B32B4">
            <w:pPr>
              <w:pStyle w:val="Corpodetexto"/>
              <w:spacing w:line="203" w:lineRule="exact"/>
              <w:ind w:left="3"/>
              <w:jc w:val="center"/>
              <w:rPr>
                <w:sz w:val="18"/>
                <w:szCs w:val="18"/>
              </w:rPr>
            </w:pPr>
            <w:r w:rsidRPr="001B32B4">
              <w:rPr>
                <w:sz w:val="18"/>
                <w:szCs w:val="18"/>
              </w:rPr>
              <w:t>VSD</w:t>
            </w:r>
            <w:r w:rsidRPr="001B32B4">
              <w:rPr>
                <w:spacing w:val="-4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Consultoria</w:t>
            </w:r>
            <w:r w:rsidRPr="001B32B4">
              <w:rPr>
                <w:spacing w:val="-4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e</w:t>
            </w:r>
            <w:r w:rsidRPr="001B32B4">
              <w:rPr>
                <w:spacing w:val="-1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Assessoria</w:t>
            </w:r>
            <w:r w:rsidRPr="001B32B4">
              <w:rPr>
                <w:spacing w:val="-2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–</w:t>
            </w:r>
            <w:r w:rsidRPr="001B32B4">
              <w:rPr>
                <w:spacing w:val="-3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32.611.177/0001-</w:t>
            </w:r>
            <w:r w:rsidRPr="001B32B4">
              <w:rPr>
                <w:spacing w:val="-5"/>
                <w:sz w:val="18"/>
                <w:szCs w:val="18"/>
              </w:rPr>
              <w:t>10</w:t>
            </w:r>
          </w:p>
          <w:p w14:paraId="27C354CB" w14:textId="77777777" w:rsidR="001B32B4" w:rsidRPr="001B32B4" w:rsidRDefault="001B32B4" w:rsidP="001B32B4">
            <w:pPr>
              <w:pStyle w:val="Corpodetexto"/>
              <w:ind w:left="3" w:right="1"/>
              <w:jc w:val="center"/>
              <w:rPr>
                <w:sz w:val="18"/>
                <w:szCs w:val="18"/>
              </w:rPr>
            </w:pPr>
            <w:r w:rsidRPr="001B32B4">
              <w:rPr>
                <w:sz w:val="18"/>
                <w:szCs w:val="18"/>
              </w:rPr>
              <w:t>Avenida</w:t>
            </w:r>
            <w:r w:rsidRPr="001B32B4">
              <w:rPr>
                <w:spacing w:val="-5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Brasil,</w:t>
            </w:r>
            <w:r w:rsidRPr="001B32B4">
              <w:rPr>
                <w:spacing w:val="-4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260,</w:t>
            </w:r>
            <w:r w:rsidRPr="001B32B4">
              <w:rPr>
                <w:spacing w:val="-4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sala</w:t>
            </w:r>
            <w:r w:rsidRPr="001B32B4">
              <w:rPr>
                <w:spacing w:val="-5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103</w:t>
            </w:r>
            <w:r w:rsidRPr="001B32B4">
              <w:rPr>
                <w:spacing w:val="-4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D</w:t>
            </w:r>
            <w:r w:rsidRPr="001B32B4">
              <w:rPr>
                <w:spacing w:val="34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-</w:t>
            </w:r>
            <w:r w:rsidRPr="001B32B4">
              <w:rPr>
                <w:spacing w:val="-2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Centro</w:t>
            </w:r>
            <w:r w:rsidRPr="001B32B4">
              <w:rPr>
                <w:spacing w:val="-4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–</w:t>
            </w:r>
            <w:r w:rsidRPr="001B32B4">
              <w:rPr>
                <w:spacing w:val="-5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Xanxerê</w:t>
            </w:r>
            <w:r w:rsidRPr="001B32B4">
              <w:rPr>
                <w:spacing w:val="-3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–</w:t>
            </w:r>
            <w:r w:rsidRPr="001B32B4">
              <w:rPr>
                <w:spacing w:val="-5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 xml:space="preserve">SC </w:t>
            </w:r>
            <w:hyperlink r:id="rId7">
              <w:r w:rsidRPr="001B32B4">
                <w:rPr>
                  <w:color w:val="0000FF"/>
                  <w:sz w:val="18"/>
                  <w:szCs w:val="18"/>
                </w:rPr>
                <w:t>ivanvsdconsultoria@gmail.com</w:t>
              </w:r>
            </w:hyperlink>
            <w:r w:rsidRPr="001B32B4">
              <w:rPr>
                <w:color w:val="0000FF"/>
                <w:sz w:val="18"/>
                <w:szCs w:val="18"/>
              </w:rPr>
              <w:t xml:space="preserve"> </w:t>
            </w:r>
            <w:r w:rsidRPr="001B32B4">
              <w:rPr>
                <w:sz w:val="18"/>
                <w:szCs w:val="18"/>
              </w:rPr>
              <w:t>- 49 – 99801-9494</w:t>
            </w:r>
          </w:p>
          <w:p w14:paraId="13A8C1DB" w14:textId="5D1869F2" w:rsidR="009261BE" w:rsidRPr="009261BE" w:rsidRDefault="009261BE" w:rsidP="009261BE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14:paraId="387B35C0" w14:textId="77777777" w:rsidR="009261BE" w:rsidRDefault="009261BE" w:rsidP="0032307E">
      <w:pPr>
        <w:jc w:val="both"/>
        <w:rPr>
          <w:rFonts w:ascii="Arial" w:hAnsi="Arial" w:cs="Arial"/>
          <w:sz w:val="23"/>
          <w:szCs w:val="23"/>
        </w:rPr>
      </w:pPr>
    </w:p>
    <w:p w14:paraId="7E5E2DAF" w14:textId="77777777" w:rsidR="009261BE" w:rsidRPr="00C70B9D" w:rsidRDefault="009261BE" w:rsidP="0032307E">
      <w:pPr>
        <w:jc w:val="both"/>
        <w:rPr>
          <w:rFonts w:ascii="Arial" w:hAnsi="Arial" w:cs="Arial"/>
          <w:sz w:val="23"/>
          <w:szCs w:val="23"/>
        </w:rPr>
      </w:pPr>
    </w:p>
    <w:p w14:paraId="113E4BE1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5ABFD5CA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2EAB8030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2AB090EB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6AD47F60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07528A66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3F3C31E9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27F54BEC" w14:textId="7570239D" w:rsidR="0032307E" w:rsidRPr="00036A03" w:rsidRDefault="0032307E" w:rsidP="0032307E">
      <w:pPr>
        <w:jc w:val="center"/>
        <w:rPr>
          <w:rFonts w:ascii="Arial" w:hAnsi="Arial" w:cs="Arial"/>
        </w:rPr>
      </w:pPr>
    </w:p>
    <w:p w14:paraId="7AC881F0" w14:textId="4A483DAE" w:rsidR="00E13554" w:rsidRDefault="00E13554" w:rsidP="0032307E">
      <w:pPr>
        <w:jc w:val="center"/>
        <w:rPr>
          <w:rFonts w:ascii="Arial" w:hAnsi="Arial" w:cs="Arial"/>
        </w:rPr>
      </w:pPr>
    </w:p>
    <w:p w14:paraId="50732AF4" w14:textId="132074E8" w:rsidR="001B32B4" w:rsidRDefault="001B32B4" w:rsidP="0032307E">
      <w:pPr>
        <w:jc w:val="center"/>
        <w:rPr>
          <w:rFonts w:ascii="Arial" w:hAnsi="Arial" w:cs="Arial"/>
        </w:rPr>
      </w:pPr>
    </w:p>
    <w:p w14:paraId="5F31B3BC" w14:textId="75F6C71E" w:rsidR="001B32B4" w:rsidRDefault="001B32B4" w:rsidP="0032307E">
      <w:pPr>
        <w:jc w:val="center"/>
        <w:rPr>
          <w:rFonts w:ascii="Arial" w:hAnsi="Arial" w:cs="Arial"/>
        </w:rPr>
      </w:pPr>
    </w:p>
    <w:p w14:paraId="1741CCF3" w14:textId="639C8131" w:rsidR="001B32B4" w:rsidRDefault="001B32B4" w:rsidP="0032307E">
      <w:pPr>
        <w:jc w:val="center"/>
        <w:rPr>
          <w:rFonts w:ascii="Arial" w:hAnsi="Arial" w:cs="Arial"/>
        </w:rPr>
      </w:pPr>
    </w:p>
    <w:p w14:paraId="06151144" w14:textId="7A61FEB6" w:rsidR="001B32B4" w:rsidRDefault="001B32B4" w:rsidP="0032307E">
      <w:pPr>
        <w:jc w:val="center"/>
        <w:rPr>
          <w:rFonts w:ascii="Arial" w:hAnsi="Arial" w:cs="Arial"/>
        </w:rPr>
      </w:pPr>
    </w:p>
    <w:p w14:paraId="1C75873A" w14:textId="04655E14" w:rsidR="001B32B4" w:rsidRDefault="001B32B4" w:rsidP="0032307E">
      <w:pPr>
        <w:jc w:val="center"/>
        <w:rPr>
          <w:rFonts w:ascii="Arial" w:hAnsi="Arial" w:cs="Arial"/>
        </w:rPr>
      </w:pPr>
    </w:p>
    <w:p w14:paraId="3FD6E870" w14:textId="6057778B" w:rsidR="001B32B4" w:rsidRDefault="001B32B4" w:rsidP="0032307E">
      <w:pPr>
        <w:jc w:val="center"/>
        <w:rPr>
          <w:rFonts w:ascii="Arial" w:hAnsi="Arial" w:cs="Arial"/>
        </w:rPr>
      </w:pPr>
    </w:p>
    <w:p w14:paraId="16920789" w14:textId="24C8EC18" w:rsidR="001B32B4" w:rsidRDefault="001B32B4" w:rsidP="0032307E">
      <w:pPr>
        <w:jc w:val="center"/>
        <w:rPr>
          <w:rFonts w:ascii="Arial" w:hAnsi="Arial" w:cs="Arial"/>
        </w:rPr>
      </w:pPr>
    </w:p>
    <w:p w14:paraId="4B162019" w14:textId="488779D6" w:rsidR="001B32B4" w:rsidRDefault="001B32B4" w:rsidP="0032307E">
      <w:pPr>
        <w:jc w:val="center"/>
        <w:rPr>
          <w:rFonts w:ascii="Arial" w:hAnsi="Arial" w:cs="Arial"/>
        </w:rPr>
      </w:pPr>
    </w:p>
    <w:p w14:paraId="1059D27F" w14:textId="31806012" w:rsidR="001B32B4" w:rsidRDefault="001B32B4" w:rsidP="0032307E">
      <w:pPr>
        <w:jc w:val="center"/>
        <w:rPr>
          <w:rFonts w:ascii="Arial" w:hAnsi="Arial" w:cs="Arial"/>
        </w:rPr>
      </w:pPr>
    </w:p>
    <w:p w14:paraId="24F26855" w14:textId="6798D249" w:rsidR="001B32B4" w:rsidRDefault="001B32B4" w:rsidP="0032307E">
      <w:pPr>
        <w:jc w:val="center"/>
        <w:rPr>
          <w:rFonts w:ascii="Arial" w:hAnsi="Arial" w:cs="Arial"/>
        </w:rPr>
      </w:pPr>
    </w:p>
    <w:p w14:paraId="6CC8207F" w14:textId="2D0DDE1C" w:rsidR="001B32B4" w:rsidRDefault="001B32B4" w:rsidP="0032307E">
      <w:pPr>
        <w:jc w:val="center"/>
        <w:rPr>
          <w:rFonts w:ascii="Arial" w:hAnsi="Arial" w:cs="Arial"/>
        </w:rPr>
      </w:pPr>
    </w:p>
    <w:p w14:paraId="080EA0DB" w14:textId="7BF3874B" w:rsidR="001B32B4" w:rsidRDefault="001B32B4" w:rsidP="0032307E">
      <w:pPr>
        <w:jc w:val="center"/>
        <w:rPr>
          <w:rFonts w:ascii="Arial" w:hAnsi="Arial" w:cs="Arial"/>
        </w:rPr>
      </w:pPr>
    </w:p>
    <w:p w14:paraId="489A5051" w14:textId="3C1DAB5E" w:rsidR="001B32B4" w:rsidRDefault="001B32B4" w:rsidP="0032307E">
      <w:pPr>
        <w:jc w:val="center"/>
        <w:rPr>
          <w:rFonts w:ascii="Arial" w:hAnsi="Arial" w:cs="Arial"/>
        </w:rPr>
      </w:pPr>
    </w:p>
    <w:p w14:paraId="59440B77" w14:textId="502DE3F5" w:rsidR="001B32B4" w:rsidRDefault="001B32B4" w:rsidP="0032307E">
      <w:pPr>
        <w:jc w:val="center"/>
        <w:rPr>
          <w:rFonts w:ascii="Arial" w:hAnsi="Arial" w:cs="Arial"/>
        </w:rPr>
      </w:pPr>
    </w:p>
    <w:p w14:paraId="0B8F0872" w14:textId="6833D9BE" w:rsidR="001B32B4" w:rsidRDefault="001B32B4" w:rsidP="0032307E">
      <w:pPr>
        <w:jc w:val="center"/>
        <w:rPr>
          <w:rFonts w:ascii="Arial" w:hAnsi="Arial" w:cs="Arial"/>
        </w:rPr>
      </w:pPr>
    </w:p>
    <w:p w14:paraId="28354217" w14:textId="5E1821F5" w:rsidR="001B32B4" w:rsidRDefault="001B32B4" w:rsidP="0032307E">
      <w:pPr>
        <w:jc w:val="center"/>
        <w:rPr>
          <w:rFonts w:ascii="Arial" w:hAnsi="Arial" w:cs="Arial"/>
        </w:rPr>
      </w:pPr>
    </w:p>
    <w:p w14:paraId="5EDB9A48" w14:textId="3AFCDDAE" w:rsidR="001B32B4" w:rsidRDefault="001B32B4" w:rsidP="0032307E">
      <w:pPr>
        <w:jc w:val="center"/>
        <w:rPr>
          <w:rFonts w:ascii="Arial" w:hAnsi="Arial" w:cs="Arial"/>
        </w:rPr>
      </w:pPr>
    </w:p>
    <w:p w14:paraId="11D12FE9" w14:textId="34FCFFF3" w:rsidR="001B32B4" w:rsidRDefault="001B32B4" w:rsidP="0032307E">
      <w:pPr>
        <w:jc w:val="center"/>
        <w:rPr>
          <w:rFonts w:ascii="Arial" w:hAnsi="Arial" w:cs="Arial"/>
        </w:rPr>
      </w:pPr>
    </w:p>
    <w:p w14:paraId="68F3D98D" w14:textId="46A2C0C3" w:rsidR="001B32B4" w:rsidRDefault="001B32B4" w:rsidP="0032307E">
      <w:pPr>
        <w:jc w:val="center"/>
        <w:rPr>
          <w:rFonts w:ascii="Arial" w:hAnsi="Arial" w:cs="Arial"/>
        </w:rPr>
      </w:pPr>
    </w:p>
    <w:p w14:paraId="6CC9C710" w14:textId="4302CEE6" w:rsidR="001B32B4" w:rsidRDefault="001B32B4" w:rsidP="0032307E">
      <w:pPr>
        <w:jc w:val="center"/>
        <w:rPr>
          <w:rFonts w:ascii="Arial" w:hAnsi="Arial" w:cs="Arial"/>
        </w:rPr>
      </w:pPr>
    </w:p>
    <w:p w14:paraId="5DC8370E" w14:textId="71282D96" w:rsidR="001B32B4" w:rsidRDefault="001B32B4" w:rsidP="0032307E">
      <w:pPr>
        <w:jc w:val="center"/>
        <w:rPr>
          <w:rFonts w:ascii="Arial" w:hAnsi="Arial" w:cs="Arial"/>
        </w:rPr>
      </w:pPr>
    </w:p>
    <w:p w14:paraId="2D69BA72" w14:textId="747C9E54" w:rsidR="001B32B4" w:rsidRDefault="001B32B4" w:rsidP="0032307E">
      <w:pPr>
        <w:jc w:val="center"/>
        <w:rPr>
          <w:rFonts w:ascii="Arial" w:hAnsi="Arial" w:cs="Arial"/>
        </w:rPr>
      </w:pPr>
    </w:p>
    <w:p w14:paraId="6BD2EB42" w14:textId="5AE6D6A8" w:rsidR="001B32B4" w:rsidRDefault="001B32B4" w:rsidP="0032307E">
      <w:pPr>
        <w:jc w:val="center"/>
        <w:rPr>
          <w:rFonts w:ascii="Arial" w:hAnsi="Arial" w:cs="Arial"/>
        </w:rPr>
      </w:pPr>
    </w:p>
    <w:p w14:paraId="64C5DD25" w14:textId="461B8197" w:rsidR="001B32B4" w:rsidRDefault="001B32B4" w:rsidP="0032307E">
      <w:pPr>
        <w:jc w:val="center"/>
        <w:rPr>
          <w:rFonts w:ascii="Arial" w:hAnsi="Arial" w:cs="Arial"/>
        </w:rPr>
      </w:pPr>
    </w:p>
    <w:p w14:paraId="11A374CB" w14:textId="7E9C68DD" w:rsidR="00E95202" w:rsidRPr="00036A03" w:rsidRDefault="00E95202" w:rsidP="001B32B4">
      <w:pPr>
        <w:rPr>
          <w:rFonts w:ascii="Arial" w:hAnsi="Arial" w:cs="Arial"/>
        </w:rPr>
      </w:pPr>
    </w:p>
    <w:p w14:paraId="0D77BD3B" w14:textId="1B8F46D4" w:rsidR="0032307E" w:rsidRPr="00036A03" w:rsidRDefault="007B716D" w:rsidP="00C70B9D">
      <w:pPr>
        <w:jc w:val="right"/>
        <w:rPr>
          <w:rFonts w:ascii="Arial" w:hAnsi="Arial" w:cs="Arial"/>
        </w:rPr>
      </w:pPr>
      <w:r w:rsidRPr="00036A03">
        <w:rPr>
          <w:rFonts w:ascii="Arial" w:hAnsi="Arial" w:cs="Arial"/>
        </w:rPr>
        <w:t>São Domingos</w:t>
      </w:r>
      <w:r w:rsidR="0032307E" w:rsidRPr="00036A03">
        <w:rPr>
          <w:rFonts w:ascii="Arial" w:hAnsi="Arial" w:cs="Arial"/>
        </w:rPr>
        <w:t xml:space="preserve"> – </w:t>
      </w:r>
      <w:r w:rsidRPr="00036A03">
        <w:rPr>
          <w:rFonts w:ascii="Arial" w:hAnsi="Arial" w:cs="Arial"/>
        </w:rPr>
        <w:t>SC</w:t>
      </w:r>
      <w:r w:rsidR="0032307E" w:rsidRPr="00036A03">
        <w:rPr>
          <w:rFonts w:ascii="Arial" w:hAnsi="Arial" w:cs="Arial"/>
        </w:rPr>
        <w:t xml:space="preserve">, </w:t>
      </w:r>
      <w:r w:rsidR="001B32B4">
        <w:rPr>
          <w:rFonts w:ascii="Arial" w:hAnsi="Arial" w:cs="Arial"/>
        </w:rPr>
        <w:t>16 de junho de 2025</w:t>
      </w:r>
      <w:r w:rsidR="0032307E" w:rsidRPr="00036A03">
        <w:rPr>
          <w:rFonts w:ascii="Arial" w:hAnsi="Arial" w:cs="Arial"/>
        </w:rPr>
        <w:t>.</w:t>
      </w:r>
    </w:p>
    <w:p w14:paraId="45A3278C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1F30F8A8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34C013DB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026DD67D" w14:textId="77777777" w:rsidR="00C70B9D" w:rsidRPr="00036A03" w:rsidRDefault="00C70B9D" w:rsidP="0032307E">
      <w:pPr>
        <w:jc w:val="center"/>
        <w:rPr>
          <w:rFonts w:ascii="Arial" w:hAnsi="Arial" w:cs="Arial"/>
          <w:b/>
          <w:bCs/>
        </w:rPr>
      </w:pPr>
    </w:p>
    <w:p w14:paraId="47C695B2" w14:textId="2BF0F2A6" w:rsidR="0032307E" w:rsidRPr="00036A03" w:rsidRDefault="001B32B4" w:rsidP="0032307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ELEANDRA BALENA</w:t>
      </w:r>
      <w:r w:rsidR="00114C6F">
        <w:rPr>
          <w:rFonts w:ascii="Arial" w:hAnsi="Arial" w:cs="Arial"/>
          <w:b/>
          <w:bCs/>
        </w:rPr>
        <w:t xml:space="preserve"> MACIEL</w:t>
      </w:r>
    </w:p>
    <w:p w14:paraId="28699F0A" w14:textId="77777777" w:rsidR="0032307E" w:rsidRPr="00036A03" w:rsidRDefault="0032307E" w:rsidP="0032307E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Presidente do Conselho Municipal dos</w:t>
      </w:r>
    </w:p>
    <w:p w14:paraId="1BA236DC" w14:textId="4706AAB6" w:rsidR="00D35915" w:rsidRPr="00036A03" w:rsidRDefault="0032307E" w:rsidP="00C70B9D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Direitos da Criança e do Adolescente</w:t>
      </w:r>
    </w:p>
    <w:sectPr w:rsidR="00D35915" w:rsidRPr="00036A03" w:rsidSect="001464B5">
      <w:headerReference w:type="default" r:id="rId8"/>
      <w:footerReference w:type="default" r:id="rId9"/>
      <w:pgSz w:w="11907" w:h="16840" w:code="9"/>
      <w:pgMar w:top="1440" w:right="1080" w:bottom="1135" w:left="1080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1D946" w14:textId="77777777" w:rsidR="00D86CF7" w:rsidRDefault="00D86CF7" w:rsidP="00F1033B">
      <w:r>
        <w:separator/>
      </w:r>
    </w:p>
  </w:endnote>
  <w:endnote w:type="continuationSeparator" w:id="0">
    <w:p w14:paraId="79CF6E4E" w14:textId="77777777" w:rsidR="00D86CF7" w:rsidRDefault="00D86CF7" w:rsidP="00F1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3533826"/>
      <w:docPartObj>
        <w:docPartGallery w:val="Page Numbers (Bottom of Page)"/>
        <w:docPartUnique/>
      </w:docPartObj>
    </w:sdtPr>
    <w:sdtEndPr/>
    <w:sdtContent>
      <w:p w14:paraId="08180FE9" w14:textId="125B8D27" w:rsidR="001C3AA6" w:rsidRDefault="001C3AA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1C3">
          <w:rPr>
            <w:noProof/>
          </w:rPr>
          <w:t>1</w:t>
        </w:r>
        <w:r>
          <w:fldChar w:fldCharType="end"/>
        </w:r>
      </w:p>
    </w:sdtContent>
  </w:sdt>
  <w:p w14:paraId="16487D60" w14:textId="2D754D02" w:rsidR="00E9475B" w:rsidRDefault="00D86CF7">
    <w:pPr>
      <w:pStyle w:val="Rodap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1413E" w14:textId="77777777" w:rsidR="00D86CF7" w:rsidRDefault="00D86CF7" w:rsidP="00F1033B">
      <w:r>
        <w:separator/>
      </w:r>
    </w:p>
  </w:footnote>
  <w:footnote w:type="continuationSeparator" w:id="0">
    <w:p w14:paraId="6932E69E" w14:textId="77777777" w:rsidR="00D86CF7" w:rsidRDefault="00D86CF7" w:rsidP="00F1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BA51D" w14:textId="77777777" w:rsidR="00A506A9" w:rsidRPr="00A506A9" w:rsidRDefault="00CF4B32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0" wp14:anchorId="4C320E11" wp14:editId="3752793E">
          <wp:simplePos x="0" y="0"/>
          <wp:positionH relativeFrom="column">
            <wp:posOffset>-600075</wp:posOffset>
          </wp:positionH>
          <wp:positionV relativeFrom="paragraph">
            <wp:posOffset>-127000</wp:posOffset>
          </wp:positionV>
          <wp:extent cx="1123950" cy="791210"/>
          <wp:effectExtent l="19050" t="0" r="0" b="0"/>
          <wp:wrapSquare wrapText="bothSides"/>
          <wp:docPr id="318901699" name="Imagem 318901699" descr="logo_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md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8"/>
        <w:szCs w:val="28"/>
      </w:rPr>
      <w:t xml:space="preserve">    </w:t>
    </w:r>
    <w:r w:rsidR="00A506A9" w:rsidRPr="00A506A9">
      <w:rPr>
        <w:rFonts w:ascii="Arial" w:hAnsi="Arial" w:cs="Arial"/>
        <w:b/>
        <w:sz w:val="28"/>
        <w:szCs w:val="28"/>
      </w:rPr>
      <w:t>CONSELHO MUNICIPAL DE DIREITOS DA CRIANÇA</w:t>
    </w:r>
  </w:p>
  <w:p w14:paraId="23BA4971" w14:textId="77777777" w:rsidR="00A506A9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E DO ADOLESCENTE – CMDCA</w:t>
    </w:r>
  </w:p>
  <w:p w14:paraId="3CA029ED" w14:textId="77777777" w:rsidR="00F802D5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SÃO DOMINGO</w:t>
    </w:r>
    <w:r w:rsidR="00F36EF0">
      <w:rPr>
        <w:rFonts w:ascii="Arial" w:hAnsi="Arial" w:cs="Arial"/>
        <w:b/>
        <w:sz w:val="28"/>
        <w:szCs w:val="28"/>
      </w:rPr>
      <w:t>S</w:t>
    </w:r>
    <w:r w:rsidRPr="00A506A9">
      <w:rPr>
        <w:rFonts w:ascii="Arial" w:hAnsi="Arial" w:cs="Arial"/>
        <w:b/>
        <w:sz w:val="28"/>
        <w:szCs w:val="28"/>
      </w:rPr>
      <w:t xml:space="preserve"> – SC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A3699"/>
    <w:multiLevelType w:val="hybridMultilevel"/>
    <w:tmpl w:val="25407BBA"/>
    <w:lvl w:ilvl="0" w:tplc="59C07B0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E0B0E"/>
    <w:multiLevelType w:val="multilevel"/>
    <w:tmpl w:val="89261F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33B"/>
    <w:rsid w:val="0000414A"/>
    <w:rsid w:val="00013362"/>
    <w:rsid w:val="0001691B"/>
    <w:rsid w:val="00021188"/>
    <w:rsid w:val="00024A23"/>
    <w:rsid w:val="000350BC"/>
    <w:rsid w:val="00036A03"/>
    <w:rsid w:val="00036B7E"/>
    <w:rsid w:val="000439DD"/>
    <w:rsid w:val="000509F5"/>
    <w:rsid w:val="00052803"/>
    <w:rsid w:val="00052DD1"/>
    <w:rsid w:val="00060398"/>
    <w:rsid w:val="00066311"/>
    <w:rsid w:val="0006781D"/>
    <w:rsid w:val="00077266"/>
    <w:rsid w:val="00080D7E"/>
    <w:rsid w:val="000824D7"/>
    <w:rsid w:val="00084F7C"/>
    <w:rsid w:val="00094A03"/>
    <w:rsid w:val="00097436"/>
    <w:rsid w:val="000A4082"/>
    <w:rsid w:val="000B191A"/>
    <w:rsid w:val="000B1BFA"/>
    <w:rsid w:val="000B31E5"/>
    <w:rsid w:val="000C139A"/>
    <w:rsid w:val="000C4E99"/>
    <w:rsid w:val="000D639E"/>
    <w:rsid w:val="000E3985"/>
    <w:rsid w:val="000E3B34"/>
    <w:rsid w:val="000E693D"/>
    <w:rsid w:val="000F563E"/>
    <w:rsid w:val="000F6133"/>
    <w:rsid w:val="001000BB"/>
    <w:rsid w:val="00100CDA"/>
    <w:rsid w:val="00102233"/>
    <w:rsid w:val="00113223"/>
    <w:rsid w:val="001148C0"/>
    <w:rsid w:val="00114C6F"/>
    <w:rsid w:val="00130783"/>
    <w:rsid w:val="0013111B"/>
    <w:rsid w:val="0013747E"/>
    <w:rsid w:val="00144CF8"/>
    <w:rsid w:val="001464B5"/>
    <w:rsid w:val="00156B28"/>
    <w:rsid w:val="0016515B"/>
    <w:rsid w:val="00185963"/>
    <w:rsid w:val="0018731D"/>
    <w:rsid w:val="001901B9"/>
    <w:rsid w:val="00193BBD"/>
    <w:rsid w:val="00194E63"/>
    <w:rsid w:val="001950CA"/>
    <w:rsid w:val="001A6857"/>
    <w:rsid w:val="001A7792"/>
    <w:rsid w:val="001B32B4"/>
    <w:rsid w:val="001C3AA6"/>
    <w:rsid w:val="001D3432"/>
    <w:rsid w:val="001E3632"/>
    <w:rsid w:val="001E3BE1"/>
    <w:rsid w:val="001F1DC0"/>
    <w:rsid w:val="0020183F"/>
    <w:rsid w:val="00201D0C"/>
    <w:rsid w:val="002051F6"/>
    <w:rsid w:val="00211399"/>
    <w:rsid w:val="002127DC"/>
    <w:rsid w:val="00223C30"/>
    <w:rsid w:val="0022747E"/>
    <w:rsid w:val="00240F52"/>
    <w:rsid w:val="0024364B"/>
    <w:rsid w:val="00250F7F"/>
    <w:rsid w:val="0026066E"/>
    <w:rsid w:val="0026568D"/>
    <w:rsid w:val="0027497F"/>
    <w:rsid w:val="00293094"/>
    <w:rsid w:val="00294CB0"/>
    <w:rsid w:val="00295F74"/>
    <w:rsid w:val="002A139F"/>
    <w:rsid w:val="002A4DE0"/>
    <w:rsid w:val="002A54BE"/>
    <w:rsid w:val="002A6EFD"/>
    <w:rsid w:val="002A705F"/>
    <w:rsid w:val="002A7F96"/>
    <w:rsid w:val="002B598F"/>
    <w:rsid w:val="002C03C4"/>
    <w:rsid w:val="002C1C71"/>
    <w:rsid w:val="002C662A"/>
    <w:rsid w:val="002D14CF"/>
    <w:rsid w:val="002D3C80"/>
    <w:rsid w:val="002E50EC"/>
    <w:rsid w:val="002E6362"/>
    <w:rsid w:val="002F3F40"/>
    <w:rsid w:val="00304957"/>
    <w:rsid w:val="003065E3"/>
    <w:rsid w:val="0032003B"/>
    <w:rsid w:val="0032307E"/>
    <w:rsid w:val="00325BFE"/>
    <w:rsid w:val="003300FE"/>
    <w:rsid w:val="00340610"/>
    <w:rsid w:val="00341947"/>
    <w:rsid w:val="0034759A"/>
    <w:rsid w:val="003539C1"/>
    <w:rsid w:val="00366E60"/>
    <w:rsid w:val="00374922"/>
    <w:rsid w:val="00377E5B"/>
    <w:rsid w:val="003804B7"/>
    <w:rsid w:val="003951DB"/>
    <w:rsid w:val="00396134"/>
    <w:rsid w:val="003A06E1"/>
    <w:rsid w:val="003A3552"/>
    <w:rsid w:val="003B7B45"/>
    <w:rsid w:val="003B7EF8"/>
    <w:rsid w:val="003D07D0"/>
    <w:rsid w:val="003D1BF4"/>
    <w:rsid w:val="003E005A"/>
    <w:rsid w:val="003E24B0"/>
    <w:rsid w:val="003E5403"/>
    <w:rsid w:val="003E602E"/>
    <w:rsid w:val="00401600"/>
    <w:rsid w:val="004030B5"/>
    <w:rsid w:val="00403D75"/>
    <w:rsid w:val="00405C19"/>
    <w:rsid w:val="00413753"/>
    <w:rsid w:val="00413DDA"/>
    <w:rsid w:val="00417D90"/>
    <w:rsid w:val="00426503"/>
    <w:rsid w:val="0042735C"/>
    <w:rsid w:val="00437E26"/>
    <w:rsid w:val="00442409"/>
    <w:rsid w:val="00444972"/>
    <w:rsid w:val="00447A84"/>
    <w:rsid w:val="0047210D"/>
    <w:rsid w:val="00477BE0"/>
    <w:rsid w:val="00486698"/>
    <w:rsid w:val="00495DA6"/>
    <w:rsid w:val="004B1484"/>
    <w:rsid w:val="004B3323"/>
    <w:rsid w:val="004B43D1"/>
    <w:rsid w:val="004C013C"/>
    <w:rsid w:val="004C0DA5"/>
    <w:rsid w:val="004C1254"/>
    <w:rsid w:val="004C2516"/>
    <w:rsid w:val="004C6379"/>
    <w:rsid w:val="004D0E4D"/>
    <w:rsid w:val="004D7FB3"/>
    <w:rsid w:val="004E027C"/>
    <w:rsid w:val="004E197A"/>
    <w:rsid w:val="004E1B28"/>
    <w:rsid w:val="004F7033"/>
    <w:rsid w:val="005014BE"/>
    <w:rsid w:val="00503A15"/>
    <w:rsid w:val="0050639E"/>
    <w:rsid w:val="00507B10"/>
    <w:rsid w:val="00515DFB"/>
    <w:rsid w:val="00515F50"/>
    <w:rsid w:val="005202B9"/>
    <w:rsid w:val="00524880"/>
    <w:rsid w:val="00526919"/>
    <w:rsid w:val="00532DDF"/>
    <w:rsid w:val="0053401E"/>
    <w:rsid w:val="0055054A"/>
    <w:rsid w:val="00561846"/>
    <w:rsid w:val="00561F72"/>
    <w:rsid w:val="005651BF"/>
    <w:rsid w:val="0057078C"/>
    <w:rsid w:val="0057112D"/>
    <w:rsid w:val="005712AF"/>
    <w:rsid w:val="00576FE8"/>
    <w:rsid w:val="00580FB6"/>
    <w:rsid w:val="00581509"/>
    <w:rsid w:val="0058381B"/>
    <w:rsid w:val="00583A2B"/>
    <w:rsid w:val="005921C3"/>
    <w:rsid w:val="00596021"/>
    <w:rsid w:val="005A6F16"/>
    <w:rsid w:val="005B4A7E"/>
    <w:rsid w:val="005B5BFB"/>
    <w:rsid w:val="005C22FF"/>
    <w:rsid w:val="005D0598"/>
    <w:rsid w:val="005D4DCA"/>
    <w:rsid w:val="005E16A8"/>
    <w:rsid w:val="005E4882"/>
    <w:rsid w:val="005E7C0A"/>
    <w:rsid w:val="005F19B4"/>
    <w:rsid w:val="005F27E9"/>
    <w:rsid w:val="005F5AA2"/>
    <w:rsid w:val="0060525C"/>
    <w:rsid w:val="00605AE5"/>
    <w:rsid w:val="006065F3"/>
    <w:rsid w:val="00607080"/>
    <w:rsid w:val="00610B63"/>
    <w:rsid w:val="00627DEF"/>
    <w:rsid w:val="00642019"/>
    <w:rsid w:val="00647D78"/>
    <w:rsid w:val="0065290E"/>
    <w:rsid w:val="00660DD3"/>
    <w:rsid w:val="00672E84"/>
    <w:rsid w:val="00677EA3"/>
    <w:rsid w:val="00680CA3"/>
    <w:rsid w:val="00681F40"/>
    <w:rsid w:val="0068427E"/>
    <w:rsid w:val="00695016"/>
    <w:rsid w:val="0069793F"/>
    <w:rsid w:val="00697F53"/>
    <w:rsid w:val="006A4AF7"/>
    <w:rsid w:val="006B042B"/>
    <w:rsid w:val="006B2A33"/>
    <w:rsid w:val="006B2C48"/>
    <w:rsid w:val="006C5F60"/>
    <w:rsid w:val="006D1502"/>
    <w:rsid w:val="006D22FF"/>
    <w:rsid w:val="006D30E0"/>
    <w:rsid w:val="006D3DF2"/>
    <w:rsid w:val="006D6E04"/>
    <w:rsid w:val="006D7361"/>
    <w:rsid w:val="006E124E"/>
    <w:rsid w:val="007022A1"/>
    <w:rsid w:val="00710911"/>
    <w:rsid w:val="00712547"/>
    <w:rsid w:val="00720C51"/>
    <w:rsid w:val="00731409"/>
    <w:rsid w:val="00740D58"/>
    <w:rsid w:val="00742D66"/>
    <w:rsid w:val="007449E4"/>
    <w:rsid w:val="00744DD0"/>
    <w:rsid w:val="00747664"/>
    <w:rsid w:val="00750FFF"/>
    <w:rsid w:val="007550BF"/>
    <w:rsid w:val="00770C87"/>
    <w:rsid w:val="00780D46"/>
    <w:rsid w:val="00795B45"/>
    <w:rsid w:val="00795B96"/>
    <w:rsid w:val="00796C73"/>
    <w:rsid w:val="007A301A"/>
    <w:rsid w:val="007B184E"/>
    <w:rsid w:val="007B2914"/>
    <w:rsid w:val="007B676F"/>
    <w:rsid w:val="007B716D"/>
    <w:rsid w:val="007D0C3F"/>
    <w:rsid w:val="007D4ED4"/>
    <w:rsid w:val="007F2630"/>
    <w:rsid w:val="007F6EAE"/>
    <w:rsid w:val="00801464"/>
    <w:rsid w:val="00803693"/>
    <w:rsid w:val="008057F0"/>
    <w:rsid w:val="008108F3"/>
    <w:rsid w:val="00827C73"/>
    <w:rsid w:val="00836DC7"/>
    <w:rsid w:val="0084799A"/>
    <w:rsid w:val="00851F3C"/>
    <w:rsid w:val="00853CEA"/>
    <w:rsid w:val="0086420A"/>
    <w:rsid w:val="00866176"/>
    <w:rsid w:val="00866F33"/>
    <w:rsid w:val="008727FF"/>
    <w:rsid w:val="00873880"/>
    <w:rsid w:val="008840B2"/>
    <w:rsid w:val="008868B3"/>
    <w:rsid w:val="008952E1"/>
    <w:rsid w:val="008A5527"/>
    <w:rsid w:val="008A5554"/>
    <w:rsid w:val="008A7919"/>
    <w:rsid w:val="008B7A3F"/>
    <w:rsid w:val="008C4A70"/>
    <w:rsid w:val="008C4BF6"/>
    <w:rsid w:val="008D650D"/>
    <w:rsid w:val="008F244A"/>
    <w:rsid w:val="008F2591"/>
    <w:rsid w:val="008F37A0"/>
    <w:rsid w:val="008F618B"/>
    <w:rsid w:val="008F67D6"/>
    <w:rsid w:val="009059F3"/>
    <w:rsid w:val="00905DD7"/>
    <w:rsid w:val="00906DA0"/>
    <w:rsid w:val="0091267F"/>
    <w:rsid w:val="009173E1"/>
    <w:rsid w:val="009217A4"/>
    <w:rsid w:val="009261BE"/>
    <w:rsid w:val="00927A5A"/>
    <w:rsid w:val="00943D41"/>
    <w:rsid w:val="00946C52"/>
    <w:rsid w:val="00947AA7"/>
    <w:rsid w:val="00952117"/>
    <w:rsid w:val="00952235"/>
    <w:rsid w:val="0096007C"/>
    <w:rsid w:val="00972DA5"/>
    <w:rsid w:val="00984AF9"/>
    <w:rsid w:val="00984C11"/>
    <w:rsid w:val="00985536"/>
    <w:rsid w:val="00993B28"/>
    <w:rsid w:val="009A39E3"/>
    <w:rsid w:val="009B08A1"/>
    <w:rsid w:val="009B0DF7"/>
    <w:rsid w:val="009B15DB"/>
    <w:rsid w:val="009C3D89"/>
    <w:rsid w:val="009C6F08"/>
    <w:rsid w:val="009D02D2"/>
    <w:rsid w:val="009E12BB"/>
    <w:rsid w:val="009E218F"/>
    <w:rsid w:val="009E6776"/>
    <w:rsid w:val="009F0CF7"/>
    <w:rsid w:val="00A0051C"/>
    <w:rsid w:val="00A0727C"/>
    <w:rsid w:val="00A138D0"/>
    <w:rsid w:val="00A27062"/>
    <w:rsid w:val="00A30F95"/>
    <w:rsid w:val="00A41FD0"/>
    <w:rsid w:val="00A46245"/>
    <w:rsid w:val="00A506A9"/>
    <w:rsid w:val="00A56214"/>
    <w:rsid w:val="00A62835"/>
    <w:rsid w:val="00A63C09"/>
    <w:rsid w:val="00A67324"/>
    <w:rsid w:val="00A81E6F"/>
    <w:rsid w:val="00A83374"/>
    <w:rsid w:val="00A85030"/>
    <w:rsid w:val="00A9443E"/>
    <w:rsid w:val="00AA0148"/>
    <w:rsid w:val="00AA0475"/>
    <w:rsid w:val="00AA1DDD"/>
    <w:rsid w:val="00AA39E7"/>
    <w:rsid w:val="00AB0F49"/>
    <w:rsid w:val="00AB5A8C"/>
    <w:rsid w:val="00AC7D03"/>
    <w:rsid w:val="00AE0855"/>
    <w:rsid w:val="00AE4372"/>
    <w:rsid w:val="00AF20DD"/>
    <w:rsid w:val="00B11C30"/>
    <w:rsid w:val="00B2195D"/>
    <w:rsid w:val="00B2478F"/>
    <w:rsid w:val="00B32BB8"/>
    <w:rsid w:val="00B4057F"/>
    <w:rsid w:val="00B4189A"/>
    <w:rsid w:val="00B46EC0"/>
    <w:rsid w:val="00B472F2"/>
    <w:rsid w:val="00B51A36"/>
    <w:rsid w:val="00B613C1"/>
    <w:rsid w:val="00B62B1C"/>
    <w:rsid w:val="00B71D4F"/>
    <w:rsid w:val="00B736F3"/>
    <w:rsid w:val="00B81778"/>
    <w:rsid w:val="00B86B68"/>
    <w:rsid w:val="00B91EB8"/>
    <w:rsid w:val="00BA5F19"/>
    <w:rsid w:val="00BB49B7"/>
    <w:rsid w:val="00BB500A"/>
    <w:rsid w:val="00BC3C94"/>
    <w:rsid w:val="00BD258D"/>
    <w:rsid w:val="00BD29CA"/>
    <w:rsid w:val="00BD7A73"/>
    <w:rsid w:val="00BE073E"/>
    <w:rsid w:val="00BE47AD"/>
    <w:rsid w:val="00BE77F2"/>
    <w:rsid w:val="00BE7C30"/>
    <w:rsid w:val="00BF1427"/>
    <w:rsid w:val="00C01292"/>
    <w:rsid w:val="00C0474B"/>
    <w:rsid w:val="00C054D7"/>
    <w:rsid w:val="00C13D05"/>
    <w:rsid w:val="00C33942"/>
    <w:rsid w:val="00C342AF"/>
    <w:rsid w:val="00C3480B"/>
    <w:rsid w:val="00C40A33"/>
    <w:rsid w:val="00C47A59"/>
    <w:rsid w:val="00C507AC"/>
    <w:rsid w:val="00C70B9D"/>
    <w:rsid w:val="00C73796"/>
    <w:rsid w:val="00C77D1D"/>
    <w:rsid w:val="00C806D3"/>
    <w:rsid w:val="00C85635"/>
    <w:rsid w:val="00C928E8"/>
    <w:rsid w:val="00CA6224"/>
    <w:rsid w:val="00CA7129"/>
    <w:rsid w:val="00CB002A"/>
    <w:rsid w:val="00CB7EEA"/>
    <w:rsid w:val="00CD0095"/>
    <w:rsid w:val="00CD57F3"/>
    <w:rsid w:val="00CE3F2A"/>
    <w:rsid w:val="00CF193B"/>
    <w:rsid w:val="00CF2D0B"/>
    <w:rsid w:val="00CF321B"/>
    <w:rsid w:val="00CF4B32"/>
    <w:rsid w:val="00CF7971"/>
    <w:rsid w:val="00D02B24"/>
    <w:rsid w:val="00D14780"/>
    <w:rsid w:val="00D1561A"/>
    <w:rsid w:val="00D24AAB"/>
    <w:rsid w:val="00D2524E"/>
    <w:rsid w:val="00D26C3F"/>
    <w:rsid w:val="00D326B9"/>
    <w:rsid w:val="00D32743"/>
    <w:rsid w:val="00D35915"/>
    <w:rsid w:val="00D4269C"/>
    <w:rsid w:val="00D42B25"/>
    <w:rsid w:val="00D43E5B"/>
    <w:rsid w:val="00D51B90"/>
    <w:rsid w:val="00D54304"/>
    <w:rsid w:val="00D56A3F"/>
    <w:rsid w:val="00D56CAD"/>
    <w:rsid w:val="00D6176C"/>
    <w:rsid w:val="00D631EF"/>
    <w:rsid w:val="00D655DA"/>
    <w:rsid w:val="00D67E79"/>
    <w:rsid w:val="00D70B1F"/>
    <w:rsid w:val="00D70C7F"/>
    <w:rsid w:val="00D76C83"/>
    <w:rsid w:val="00D86CF7"/>
    <w:rsid w:val="00D900E0"/>
    <w:rsid w:val="00D9397B"/>
    <w:rsid w:val="00DA41F8"/>
    <w:rsid w:val="00DB018A"/>
    <w:rsid w:val="00DB2BD1"/>
    <w:rsid w:val="00DB3267"/>
    <w:rsid w:val="00DC3454"/>
    <w:rsid w:val="00DC5216"/>
    <w:rsid w:val="00DC67ED"/>
    <w:rsid w:val="00DD0FD9"/>
    <w:rsid w:val="00DD41E8"/>
    <w:rsid w:val="00DD4B32"/>
    <w:rsid w:val="00DD50A3"/>
    <w:rsid w:val="00DD5109"/>
    <w:rsid w:val="00DD541A"/>
    <w:rsid w:val="00DD5A51"/>
    <w:rsid w:val="00DD6B97"/>
    <w:rsid w:val="00DE2D64"/>
    <w:rsid w:val="00DE3C40"/>
    <w:rsid w:val="00DF7141"/>
    <w:rsid w:val="00E03753"/>
    <w:rsid w:val="00E069CD"/>
    <w:rsid w:val="00E06D6B"/>
    <w:rsid w:val="00E11293"/>
    <w:rsid w:val="00E13554"/>
    <w:rsid w:val="00E157FC"/>
    <w:rsid w:val="00E17560"/>
    <w:rsid w:val="00E17EB4"/>
    <w:rsid w:val="00E23FF2"/>
    <w:rsid w:val="00E25A5F"/>
    <w:rsid w:val="00E2769B"/>
    <w:rsid w:val="00E314B9"/>
    <w:rsid w:val="00E31548"/>
    <w:rsid w:val="00E334D7"/>
    <w:rsid w:val="00E40161"/>
    <w:rsid w:val="00E42F48"/>
    <w:rsid w:val="00E44360"/>
    <w:rsid w:val="00E518CB"/>
    <w:rsid w:val="00E61625"/>
    <w:rsid w:val="00E95202"/>
    <w:rsid w:val="00E969BB"/>
    <w:rsid w:val="00EA5600"/>
    <w:rsid w:val="00EA5C25"/>
    <w:rsid w:val="00EA6716"/>
    <w:rsid w:val="00EA7F91"/>
    <w:rsid w:val="00EB1BEC"/>
    <w:rsid w:val="00EB489C"/>
    <w:rsid w:val="00EB5A80"/>
    <w:rsid w:val="00EC35B4"/>
    <w:rsid w:val="00ED19D3"/>
    <w:rsid w:val="00ED26C4"/>
    <w:rsid w:val="00ED2947"/>
    <w:rsid w:val="00ED5769"/>
    <w:rsid w:val="00EE3AE6"/>
    <w:rsid w:val="00EF01BF"/>
    <w:rsid w:val="00EF4548"/>
    <w:rsid w:val="00F028D2"/>
    <w:rsid w:val="00F03759"/>
    <w:rsid w:val="00F1033B"/>
    <w:rsid w:val="00F241F0"/>
    <w:rsid w:val="00F252B6"/>
    <w:rsid w:val="00F26BB2"/>
    <w:rsid w:val="00F34BCB"/>
    <w:rsid w:val="00F36EF0"/>
    <w:rsid w:val="00F37561"/>
    <w:rsid w:val="00F53CB2"/>
    <w:rsid w:val="00F552ED"/>
    <w:rsid w:val="00F564C7"/>
    <w:rsid w:val="00F57EE5"/>
    <w:rsid w:val="00F649C1"/>
    <w:rsid w:val="00F677A5"/>
    <w:rsid w:val="00F72A2E"/>
    <w:rsid w:val="00F77392"/>
    <w:rsid w:val="00F84F8C"/>
    <w:rsid w:val="00F86D9E"/>
    <w:rsid w:val="00F87316"/>
    <w:rsid w:val="00F915F1"/>
    <w:rsid w:val="00F92698"/>
    <w:rsid w:val="00F94A89"/>
    <w:rsid w:val="00FA5ADF"/>
    <w:rsid w:val="00FB0EFA"/>
    <w:rsid w:val="00FD1F19"/>
    <w:rsid w:val="00FD246D"/>
    <w:rsid w:val="00FD2FDD"/>
    <w:rsid w:val="00FD3DE6"/>
    <w:rsid w:val="00FD50F9"/>
    <w:rsid w:val="00FE382D"/>
    <w:rsid w:val="00FF3011"/>
    <w:rsid w:val="00FF3E37"/>
    <w:rsid w:val="00FF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4EC7E"/>
  <w15:docId w15:val="{714B5E2C-68E4-4DD2-B13E-1CCB3A55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1033B"/>
    <w:pPr>
      <w:keepNext/>
      <w:outlineLvl w:val="2"/>
    </w:pPr>
    <w:rPr>
      <w:rFonts w:ascii="Arial" w:hAnsi="Arial" w:cs="Arial"/>
      <w:b/>
    </w:rPr>
  </w:style>
  <w:style w:type="paragraph" w:styleId="Ttulo6">
    <w:name w:val="heading 6"/>
    <w:basedOn w:val="Normal"/>
    <w:next w:val="Normal"/>
    <w:link w:val="Ttulo6Char"/>
    <w:qFormat/>
    <w:rsid w:val="00F1033B"/>
    <w:pPr>
      <w:keepNext/>
      <w:jc w:val="center"/>
      <w:outlineLvl w:val="5"/>
    </w:pPr>
    <w:rPr>
      <w:rFonts w:ascii="Arial" w:hAnsi="Arial" w:cs="Arial"/>
      <w:i/>
      <w:iCs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F1033B"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F1033B"/>
    <w:rPr>
      <w:rFonts w:ascii="Arial" w:eastAsia="Times New Roman" w:hAnsi="Arial" w:cs="Arial"/>
      <w:i/>
      <w:iCs/>
      <w:sz w:val="16"/>
      <w:szCs w:val="24"/>
      <w:lang w:eastAsia="pt-BR"/>
    </w:rPr>
  </w:style>
  <w:style w:type="paragraph" w:styleId="Cabealho">
    <w:name w:val="header"/>
    <w:basedOn w:val="Normal"/>
    <w:link w:val="CabealhoChar"/>
    <w:semiHidden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CabealhoChar">
    <w:name w:val="Cabeçalho Char"/>
    <w:basedOn w:val="Fontepargpadro"/>
    <w:link w:val="Cabealho"/>
    <w:semiHidden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F1033B"/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F1033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rsid w:val="00F1033B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06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06A9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7314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731409"/>
  </w:style>
  <w:style w:type="paragraph" w:styleId="SemEspaamento">
    <w:name w:val="No Spacing"/>
    <w:uiPriority w:val="1"/>
    <w:qFormat/>
    <w:rsid w:val="0073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A41F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A41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C73796"/>
    <w:pPr>
      <w:ind w:left="2268"/>
      <w:jc w:val="both"/>
    </w:pPr>
    <w:rPr>
      <w:rFonts w:ascii="Arial" w:eastAsiaTheme="minorHAnsi" w:hAnsi="Arial" w:cstheme="minorBidi"/>
      <w:iCs/>
      <w:color w:val="404040" w:themeColor="text1" w:themeTint="BF"/>
      <w:sz w:val="20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qFormat/>
    <w:rsid w:val="00C73796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C73796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C73796"/>
    <w:rPr>
      <w:rFonts w:eastAsia="Times New Roman" w:cs="Times New Roman"/>
      <w:lang w:eastAsia="pt-BR"/>
    </w:rPr>
  </w:style>
  <w:style w:type="character" w:customStyle="1" w:styleId="NotaderodapChar">
    <w:name w:val="Nota de rodapé Char"/>
    <w:basedOn w:val="TextodenotaderodapChar"/>
    <w:link w:val="Notaderodap"/>
    <w:rsid w:val="00C73796"/>
    <w:rPr>
      <w:rFonts w:ascii="Arial" w:hAnsi="Arial"/>
      <w:color w:val="000000" w:themeColor="text1"/>
      <w:sz w:val="20"/>
      <w:szCs w:val="20"/>
    </w:rPr>
  </w:style>
  <w:style w:type="paragraph" w:customStyle="1" w:styleId="Jurisprudncias">
    <w:name w:val="Jurisprudências"/>
    <w:basedOn w:val="Normal"/>
    <w:link w:val="JurisprudnciasChar"/>
    <w:qFormat/>
    <w:rsid w:val="00C73796"/>
    <w:pPr>
      <w:jc w:val="both"/>
    </w:pPr>
    <w:rPr>
      <w:rFonts w:ascii="Arial" w:eastAsiaTheme="minorHAnsi" w:hAnsi="Arial" w:cstheme="minorBidi"/>
      <w:szCs w:val="22"/>
      <w:lang w:eastAsia="en-US"/>
    </w:rPr>
  </w:style>
  <w:style w:type="character" w:customStyle="1" w:styleId="JurisprudnciasChar">
    <w:name w:val="Jurisprudências Char"/>
    <w:basedOn w:val="Fontepargpadro"/>
    <w:link w:val="Jurisprudncias"/>
    <w:rsid w:val="00C73796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73796"/>
    <w:pPr>
      <w:jc w:val="both"/>
    </w:pPr>
    <w:rPr>
      <w:rFonts w:ascii="Arial" w:eastAsiaTheme="minorHAnsi" w:hAnsi="Arial" w:cstheme="minorBidi"/>
      <w:color w:val="000000" w:themeColor="text1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C73796"/>
    <w:rPr>
      <w:rFonts w:ascii="Arial" w:hAnsi="Arial"/>
      <w:color w:val="000000" w:themeColor="text1"/>
      <w:sz w:val="20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44360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2C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26919"/>
    <w:rPr>
      <w:i/>
      <w:iCs/>
    </w:rPr>
  </w:style>
  <w:style w:type="table" w:styleId="Tabelacomgrade">
    <w:name w:val="Table Grid"/>
    <w:basedOn w:val="Tabelanormal"/>
    <w:uiPriority w:val="59"/>
    <w:rsid w:val="00D35915"/>
    <w:pPr>
      <w:spacing w:after="0" w:line="240" w:lineRule="auto"/>
    </w:pPr>
    <w:rPr>
      <w:rFonts w:eastAsia="SimSu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230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B32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B32B4"/>
    <w:pPr>
      <w:widowControl w:val="0"/>
      <w:autoSpaceDE w:val="0"/>
      <w:autoSpaceDN w:val="0"/>
      <w:ind w:left="13" w:right="1"/>
      <w:jc w:val="center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vanvsdconsultori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OEM</cp:lastModifiedBy>
  <cp:revision>23</cp:revision>
  <cp:lastPrinted>2014-12-18T12:55:00Z</cp:lastPrinted>
  <dcterms:created xsi:type="dcterms:W3CDTF">2025-06-16T10:50:00Z</dcterms:created>
  <dcterms:modified xsi:type="dcterms:W3CDTF">2025-06-16T12:30:00Z</dcterms:modified>
</cp:coreProperties>
</file>