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9B" w:rsidRPr="00D630DF" w:rsidRDefault="00BF1E9B" w:rsidP="00AB60F7">
      <w:pPr>
        <w:widowControl w:val="0"/>
        <w:autoSpaceDE w:val="0"/>
        <w:spacing w:after="0"/>
        <w:jc w:val="center"/>
        <w:rPr>
          <w:b/>
          <w:bCs/>
          <w:szCs w:val="24"/>
          <w:lang w:eastAsia="pt-BR"/>
        </w:rPr>
      </w:pPr>
      <w:r w:rsidRPr="00D630DF">
        <w:rPr>
          <w:b/>
          <w:bCs/>
          <w:szCs w:val="24"/>
          <w:lang w:eastAsia="pt-BR"/>
        </w:rPr>
        <w:t>EDITAL Nº 00</w:t>
      </w:r>
      <w:r w:rsidR="009044B6">
        <w:rPr>
          <w:b/>
          <w:bCs/>
          <w:szCs w:val="24"/>
          <w:lang w:eastAsia="pt-BR"/>
        </w:rPr>
        <w:t>8</w:t>
      </w:r>
      <w:r w:rsidR="00D630DF" w:rsidRPr="00D630DF">
        <w:rPr>
          <w:b/>
          <w:bCs/>
          <w:szCs w:val="24"/>
          <w:lang w:eastAsia="pt-BR"/>
        </w:rPr>
        <w:t>/2016</w:t>
      </w:r>
    </w:p>
    <w:p w:rsidR="006D653A" w:rsidRPr="00D630DF" w:rsidRDefault="006D653A" w:rsidP="00BF1E9B">
      <w:pPr>
        <w:widowControl w:val="0"/>
        <w:autoSpaceDE w:val="0"/>
        <w:spacing w:after="0"/>
        <w:jc w:val="center"/>
        <w:rPr>
          <w:b/>
          <w:bCs/>
          <w:szCs w:val="24"/>
          <w:lang w:eastAsia="pt-BR"/>
        </w:rPr>
      </w:pPr>
    </w:p>
    <w:p w:rsidR="009044B6" w:rsidRPr="009044B6" w:rsidRDefault="009044B6" w:rsidP="009044B6">
      <w:pPr>
        <w:tabs>
          <w:tab w:val="left" w:pos="435"/>
          <w:tab w:val="center" w:pos="4790"/>
        </w:tabs>
        <w:rPr>
          <w:b/>
          <w:szCs w:val="24"/>
        </w:rPr>
      </w:pPr>
      <w:r w:rsidRPr="009044B6">
        <w:rPr>
          <w:b/>
          <w:bCs/>
          <w:szCs w:val="24"/>
        </w:rPr>
        <w:tab/>
      </w:r>
      <w:r w:rsidRPr="009044B6">
        <w:rPr>
          <w:b/>
          <w:bCs/>
          <w:szCs w:val="24"/>
        </w:rPr>
        <w:tab/>
        <w:t>GABARITO OFICIAL E DEFINITIVO PARA TODOS OS CARGOS</w:t>
      </w:r>
      <w:r w:rsidRPr="009044B6">
        <w:rPr>
          <w:b/>
          <w:szCs w:val="24"/>
        </w:rPr>
        <w:t>.</w:t>
      </w:r>
    </w:p>
    <w:p w:rsidR="00D21D0F" w:rsidRPr="00D630DF" w:rsidRDefault="00D21D0F" w:rsidP="00D21D0F">
      <w:pPr>
        <w:jc w:val="both"/>
        <w:rPr>
          <w:szCs w:val="24"/>
        </w:rPr>
      </w:pPr>
      <w:r w:rsidRPr="00D630DF">
        <w:rPr>
          <w:b/>
          <w:szCs w:val="24"/>
        </w:rPr>
        <w:t>1</w:t>
      </w:r>
      <w:r w:rsidRPr="00D630DF">
        <w:rPr>
          <w:szCs w:val="24"/>
        </w:rPr>
        <w:t xml:space="preserve">. </w:t>
      </w:r>
      <w:r w:rsidR="003D0051" w:rsidRPr="00D630DF">
        <w:rPr>
          <w:szCs w:val="24"/>
        </w:rPr>
        <w:t>Re</w:t>
      </w:r>
      <w:r w:rsidRPr="00D630DF">
        <w:rPr>
          <w:szCs w:val="24"/>
        </w:rPr>
        <w:t>lação de gabaritos referente a p</w:t>
      </w:r>
      <w:r w:rsidR="003D0051" w:rsidRPr="00D630DF">
        <w:rPr>
          <w:szCs w:val="24"/>
        </w:rPr>
        <w:t>rova objetiva em ordem de cargo, conforme segue:</w:t>
      </w:r>
    </w:p>
    <w:tbl>
      <w:tblPr>
        <w:tblW w:w="9611" w:type="dxa"/>
        <w:tblInd w:w="-80" w:type="dxa"/>
        <w:tblCellMar>
          <w:left w:w="70" w:type="dxa"/>
          <w:right w:w="70" w:type="dxa"/>
        </w:tblCellMar>
        <w:tblLook w:val="04A0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947AC5" w:rsidRPr="00355DE7" w:rsidTr="005447AC">
        <w:trPr>
          <w:trHeight w:val="255"/>
        </w:trPr>
        <w:tc>
          <w:tcPr>
            <w:tcW w:w="961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355DE7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AGENTE EDUCATIVO</w:t>
            </w:r>
          </w:p>
        </w:tc>
      </w:tr>
      <w:tr w:rsidR="00947AC5" w:rsidRPr="00417E88" w:rsidTr="005447AC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947AC5" w:rsidRPr="00355DE7" w:rsidTr="005447AC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4012E7" w:rsidRDefault="004012E7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</w:tr>
      <w:tr w:rsidR="00947AC5" w:rsidRPr="00355DE7" w:rsidTr="005447AC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061401" w:rsidRPr="00355DE7" w:rsidTr="005447AC">
        <w:trPr>
          <w:trHeight w:val="255"/>
        </w:trPr>
        <w:tc>
          <w:tcPr>
            <w:tcW w:w="961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061401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AUXILIAR DE SERVIÇOS GERAIS</w:t>
            </w:r>
          </w:p>
        </w:tc>
      </w:tr>
      <w:tr w:rsidR="00061401" w:rsidRPr="00417E88" w:rsidTr="005447AC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061401" w:rsidRPr="00355DE7" w:rsidTr="005447AC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4012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</w:tr>
      <w:tr w:rsidR="00061401" w:rsidRPr="00355DE7" w:rsidTr="005447AC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55895" w:rsidRPr="00355DE7" w:rsidTr="005447AC">
        <w:trPr>
          <w:trHeight w:val="255"/>
        </w:trPr>
        <w:tc>
          <w:tcPr>
            <w:tcW w:w="961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sz w:val="20"/>
                <w:szCs w:val="20"/>
                <w:lang w:eastAsia="pt-BR"/>
              </w:rPr>
              <w:t>FISCAL DE VIGILÂNCIA SANITÁRIA</w:t>
            </w:r>
          </w:p>
        </w:tc>
      </w:tr>
      <w:tr w:rsidR="00855895" w:rsidRPr="00417E88" w:rsidTr="005447AC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855895" w:rsidRPr="00355DE7" w:rsidTr="005447AC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4012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012E7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</w:tr>
      <w:tr w:rsidR="00855895" w:rsidRPr="00355DE7" w:rsidTr="005447AC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620A95" w:rsidRPr="00355DE7" w:rsidTr="005447AC">
        <w:trPr>
          <w:trHeight w:val="255"/>
        </w:trPr>
        <w:tc>
          <w:tcPr>
            <w:tcW w:w="961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sz w:val="20"/>
                <w:szCs w:val="20"/>
                <w:lang w:eastAsia="pt-BR"/>
              </w:rPr>
              <w:t>FISIOTERAPEUTA</w:t>
            </w:r>
          </w:p>
        </w:tc>
      </w:tr>
      <w:tr w:rsidR="00620A95" w:rsidRPr="00417E88" w:rsidTr="005447AC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620A95" w:rsidRPr="00355DE7" w:rsidTr="005447AC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4012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012E7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</w:tr>
      <w:tr w:rsidR="00620A95" w:rsidRPr="00355DE7" w:rsidTr="005447AC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947AC5" w:rsidRPr="00355DE7" w:rsidTr="005447AC">
        <w:trPr>
          <w:trHeight w:val="255"/>
        </w:trPr>
        <w:tc>
          <w:tcPr>
            <w:tcW w:w="961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pt-BR"/>
              </w:rPr>
            </w:pPr>
            <w:r w:rsidRPr="00355DE7">
              <w:rPr>
                <w:rFonts w:eastAsia="Times New Roman"/>
                <w:b/>
                <w:sz w:val="20"/>
                <w:szCs w:val="20"/>
                <w:lang w:eastAsia="pt-BR"/>
              </w:rPr>
              <w:t>PROFESSOR DE EDUCAÇÃO INFANTIL – HABILITADOS E NÃO HABILITADOS</w:t>
            </w:r>
          </w:p>
        </w:tc>
      </w:tr>
      <w:tr w:rsidR="00947AC5" w:rsidRPr="00417E88" w:rsidTr="005447AC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9C13AD" w:rsidRPr="00355DE7" w:rsidTr="005447AC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4012E7" w:rsidRDefault="004012E7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012E7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</w:tr>
      <w:tr w:rsidR="001E6053" w:rsidRPr="00355DE7" w:rsidTr="005447AC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1E6053" w:rsidRPr="00355DE7" w:rsidTr="005447AC">
        <w:trPr>
          <w:trHeight w:val="255"/>
        </w:trPr>
        <w:tc>
          <w:tcPr>
            <w:tcW w:w="96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pt-BR"/>
              </w:rPr>
            </w:pPr>
            <w:r w:rsidRPr="00355DE7">
              <w:rPr>
                <w:rFonts w:eastAsia="Times New Roman"/>
                <w:b/>
                <w:sz w:val="20"/>
                <w:szCs w:val="20"/>
                <w:lang w:eastAsia="pt-BR"/>
              </w:rPr>
              <w:t>PROFESSOR ENSINO FUNDAMENTAL SÉRIES INICIAIS – HABILITADOS E NÃO HABILITADOS</w:t>
            </w:r>
          </w:p>
        </w:tc>
      </w:tr>
      <w:tr w:rsidR="001E6053" w:rsidRPr="00417E88" w:rsidTr="005447AC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A47AEB" w:rsidRPr="00355DE7" w:rsidTr="005447AC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4012E7" w:rsidRDefault="004012E7" w:rsidP="00A47AEB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012E7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</w:tr>
      <w:tr w:rsidR="001E6053" w:rsidRPr="00355DE7" w:rsidTr="005447AC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1E6053" w:rsidRPr="00355DE7" w:rsidTr="005447AC">
        <w:trPr>
          <w:trHeight w:val="255"/>
        </w:trPr>
        <w:tc>
          <w:tcPr>
            <w:tcW w:w="96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pt-BR"/>
              </w:rPr>
            </w:pPr>
            <w:r w:rsidRPr="00355DE7">
              <w:rPr>
                <w:rFonts w:eastAsia="Times New Roman"/>
                <w:b/>
                <w:sz w:val="20"/>
                <w:szCs w:val="20"/>
                <w:lang w:eastAsia="pt-BR"/>
              </w:rPr>
              <w:t>PROFESSOR ENSINO FUNDAMENTAL – ARTES – HABILITADOS E NÃO HABILITADOS</w:t>
            </w:r>
          </w:p>
        </w:tc>
      </w:tr>
      <w:tr w:rsidR="001E6053" w:rsidRPr="00417E88" w:rsidTr="005447AC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4012E7" w:rsidRPr="00355DE7" w:rsidTr="005447AC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4012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012E7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54046B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54046B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54046B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54046B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54046B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54046B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54046B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54046B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54046B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54046B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</w:tr>
      <w:tr w:rsidR="001935AF" w:rsidRPr="00355DE7" w:rsidTr="005447AC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447AC" w:rsidRPr="00355DE7" w:rsidTr="005447AC">
        <w:trPr>
          <w:trHeight w:val="255"/>
        </w:trPr>
        <w:tc>
          <w:tcPr>
            <w:tcW w:w="96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pt-BR"/>
              </w:rPr>
            </w:pPr>
            <w:r w:rsidRPr="00355DE7">
              <w:rPr>
                <w:rFonts w:eastAsia="Times New Roman"/>
                <w:b/>
                <w:sz w:val="20"/>
                <w:szCs w:val="20"/>
                <w:lang w:eastAsia="pt-BR"/>
              </w:rPr>
              <w:t>PROFESSOR ENSINO FUNDAMENTAL – EDUCAÇÃO FÍSICA – HABILITADOS E NÃO HABILITADOS</w:t>
            </w:r>
          </w:p>
        </w:tc>
      </w:tr>
      <w:tr w:rsidR="005447AC" w:rsidRPr="00417E88" w:rsidTr="005447AC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5447AC" w:rsidRPr="00355DE7" w:rsidTr="005447AC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4012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012E7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</w:tr>
      <w:tr w:rsidR="005447AC" w:rsidRPr="00355DE7" w:rsidTr="005447AC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1935AF" w:rsidRPr="00355DE7" w:rsidTr="005447AC">
        <w:trPr>
          <w:trHeight w:val="255"/>
        </w:trPr>
        <w:tc>
          <w:tcPr>
            <w:tcW w:w="96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5AF" w:rsidRPr="00355DE7" w:rsidRDefault="005447AC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sz w:val="20"/>
                <w:szCs w:val="20"/>
                <w:lang w:eastAsia="pt-BR"/>
              </w:rPr>
              <w:t>TÉCNICO EM ENFERMAGEM</w:t>
            </w:r>
          </w:p>
        </w:tc>
      </w:tr>
      <w:tr w:rsidR="001935AF" w:rsidRPr="00417E88" w:rsidTr="005447AC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4012E7" w:rsidRPr="00355DE7" w:rsidTr="005447AC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4012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012E7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5447AC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5447AC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5447AC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5447AC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5447AC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5447AC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5447AC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5447AC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5447AC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5447AC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</w:tr>
      <w:tr w:rsidR="001935AF" w:rsidRPr="00355DE7" w:rsidTr="005447AC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</w:tbl>
    <w:p w:rsidR="00D630DF" w:rsidRDefault="00D630DF" w:rsidP="00D21D0F">
      <w:pPr>
        <w:spacing w:after="0"/>
        <w:rPr>
          <w:b/>
          <w:sz w:val="20"/>
          <w:szCs w:val="20"/>
        </w:rPr>
      </w:pPr>
    </w:p>
    <w:p w:rsidR="00D21D0F" w:rsidRPr="00D630DF" w:rsidRDefault="00D630DF" w:rsidP="009044B6">
      <w:pPr>
        <w:spacing w:after="0"/>
        <w:jc w:val="both"/>
        <w:rPr>
          <w:szCs w:val="24"/>
        </w:rPr>
      </w:pPr>
      <w:r w:rsidRPr="00D630DF">
        <w:rPr>
          <w:b/>
          <w:szCs w:val="24"/>
        </w:rPr>
        <w:t>2</w:t>
      </w:r>
      <w:r w:rsidRPr="00D630DF">
        <w:rPr>
          <w:szCs w:val="24"/>
        </w:rPr>
        <w:t xml:space="preserve">. </w:t>
      </w:r>
      <w:r w:rsidR="009044B6" w:rsidRPr="009044B6">
        <w:rPr>
          <w:szCs w:val="24"/>
        </w:rPr>
        <w:t>As questões que na resposta contiverem a letra "</w:t>
      </w:r>
      <w:r w:rsidR="009044B6" w:rsidRPr="009044B6">
        <w:rPr>
          <w:b/>
          <w:szCs w:val="24"/>
        </w:rPr>
        <w:t>N</w:t>
      </w:r>
      <w:r w:rsidR="009044B6" w:rsidRPr="009044B6">
        <w:rPr>
          <w:szCs w:val="24"/>
        </w:rPr>
        <w:t>" no gabarito, serão todas consideradas como certas para todos os candidatos daquele cargo</w:t>
      </w:r>
      <w:r w:rsidR="009044B6">
        <w:rPr>
          <w:szCs w:val="24"/>
        </w:rPr>
        <w:t>.</w:t>
      </w:r>
    </w:p>
    <w:p w:rsidR="00D630DF" w:rsidRPr="00355DE7" w:rsidRDefault="00D630DF" w:rsidP="00D21D0F">
      <w:pPr>
        <w:spacing w:after="0"/>
        <w:rPr>
          <w:sz w:val="22"/>
        </w:rPr>
      </w:pPr>
    </w:p>
    <w:p w:rsidR="00D21D0F" w:rsidRPr="00D630DF" w:rsidRDefault="00D630DF" w:rsidP="00D21D0F">
      <w:pPr>
        <w:jc w:val="both"/>
        <w:rPr>
          <w:szCs w:val="24"/>
        </w:rPr>
      </w:pPr>
      <w:r>
        <w:rPr>
          <w:b/>
          <w:szCs w:val="24"/>
        </w:rPr>
        <w:t>3</w:t>
      </w:r>
      <w:r w:rsidR="00D21D0F" w:rsidRPr="00D630DF">
        <w:rPr>
          <w:szCs w:val="24"/>
        </w:rPr>
        <w:t xml:space="preserve">. </w:t>
      </w:r>
      <w:r w:rsidR="009044B6" w:rsidRPr="009044B6">
        <w:rPr>
          <w:szCs w:val="24"/>
        </w:rPr>
        <w:t>Nos termos do edital, não serão admitidos recursos administrativamente em face do gabarito oficial e definitivo</w:t>
      </w:r>
      <w:r w:rsidR="00234B59" w:rsidRPr="00D630DF">
        <w:rPr>
          <w:szCs w:val="24"/>
        </w:rPr>
        <w:t>.</w:t>
      </w:r>
    </w:p>
    <w:p w:rsidR="00D21D0F" w:rsidRPr="00D630DF" w:rsidRDefault="00D21D0F" w:rsidP="00D21D0F">
      <w:pPr>
        <w:jc w:val="both"/>
        <w:rPr>
          <w:szCs w:val="24"/>
        </w:rPr>
      </w:pPr>
    </w:p>
    <w:p w:rsidR="00D21D0F" w:rsidRPr="00D630DF" w:rsidRDefault="00D21D0F" w:rsidP="00D21D0F">
      <w:pPr>
        <w:jc w:val="right"/>
        <w:rPr>
          <w:szCs w:val="24"/>
        </w:rPr>
      </w:pPr>
      <w:r w:rsidRPr="00D630DF">
        <w:rPr>
          <w:szCs w:val="24"/>
        </w:rPr>
        <w:t xml:space="preserve">Chapecó/SC, em </w:t>
      </w:r>
      <w:r w:rsidR="00D630DF">
        <w:rPr>
          <w:szCs w:val="24"/>
        </w:rPr>
        <w:t>1</w:t>
      </w:r>
      <w:r w:rsidR="009044B6">
        <w:rPr>
          <w:szCs w:val="24"/>
        </w:rPr>
        <w:t>9</w:t>
      </w:r>
      <w:r w:rsidRPr="00D630DF">
        <w:rPr>
          <w:szCs w:val="24"/>
        </w:rPr>
        <w:t xml:space="preserve"> de </w:t>
      </w:r>
      <w:r w:rsidR="00D630DF">
        <w:rPr>
          <w:szCs w:val="24"/>
        </w:rPr>
        <w:t>de</w:t>
      </w:r>
      <w:bookmarkStart w:id="0" w:name="_GoBack"/>
      <w:bookmarkEnd w:id="0"/>
      <w:r w:rsidR="00D630DF">
        <w:rPr>
          <w:szCs w:val="24"/>
        </w:rPr>
        <w:t>zembro d</w:t>
      </w:r>
      <w:r w:rsidR="00F61C26" w:rsidRPr="00D630DF">
        <w:rPr>
          <w:szCs w:val="24"/>
        </w:rPr>
        <w:t>e 2016</w:t>
      </w:r>
      <w:r w:rsidRPr="00D630DF">
        <w:rPr>
          <w:szCs w:val="24"/>
        </w:rPr>
        <w:t xml:space="preserve">. </w:t>
      </w:r>
    </w:p>
    <w:p w:rsidR="00234B59" w:rsidRPr="00D630DF" w:rsidRDefault="00234B59" w:rsidP="00D21D0F">
      <w:pPr>
        <w:jc w:val="right"/>
        <w:rPr>
          <w:szCs w:val="24"/>
        </w:rPr>
      </w:pPr>
    </w:p>
    <w:p w:rsidR="00A9290D" w:rsidRPr="00D630DF" w:rsidRDefault="00D21D0F" w:rsidP="00234B59">
      <w:pPr>
        <w:spacing w:after="0"/>
        <w:jc w:val="center"/>
        <w:rPr>
          <w:szCs w:val="24"/>
        </w:rPr>
      </w:pPr>
      <w:r w:rsidRPr="00D630DF">
        <w:rPr>
          <w:b/>
          <w:szCs w:val="24"/>
        </w:rPr>
        <w:t>IOPLAN instituto Oeste de Planejamento &amp; Consultoria Ltda</w:t>
      </w:r>
      <w:r w:rsidR="00A9290D" w:rsidRPr="00D630DF">
        <w:rPr>
          <w:b/>
          <w:szCs w:val="24"/>
        </w:rPr>
        <w:t>.</w:t>
      </w:r>
    </w:p>
    <w:sectPr w:rsidR="00A9290D" w:rsidRPr="00D630DF" w:rsidSect="006E0BAB">
      <w:headerReference w:type="default" r:id="rId7"/>
      <w:pgSz w:w="11906" w:h="16838" w:code="9"/>
      <w:pgMar w:top="1985" w:right="1134" w:bottom="1134" w:left="119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559" w:rsidRDefault="008C1559" w:rsidP="001E5556">
      <w:pPr>
        <w:spacing w:after="0"/>
      </w:pPr>
      <w:r>
        <w:separator/>
      </w:r>
    </w:p>
  </w:endnote>
  <w:endnote w:type="continuationSeparator" w:id="0">
    <w:p w:rsidR="008C1559" w:rsidRDefault="008C1559" w:rsidP="001E55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559" w:rsidRDefault="008C1559" w:rsidP="001E5556">
      <w:pPr>
        <w:spacing w:after="0"/>
      </w:pPr>
      <w:r>
        <w:separator/>
      </w:r>
    </w:p>
  </w:footnote>
  <w:footnote w:type="continuationSeparator" w:id="0">
    <w:p w:rsidR="008C1559" w:rsidRDefault="008C1559" w:rsidP="001E555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554"/>
      <w:gridCol w:w="6797"/>
      <w:gridCol w:w="1446"/>
    </w:tblGrid>
    <w:tr w:rsidR="00D630DF" w:rsidTr="00D630DF">
      <w:trPr>
        <w:trHeight w:val="1702"/>
      </w:trPr>
      <w:tc>
        <w:tcPr>
          <w:tcW w:w="1560" w:type="dxa"/>
        </w:tcPr>
        <w:p w:rsidR="00D630DF" w:rsidRDefault="00D630DF" w:rsidP="00D630DF">
          <w:pPr>
            <w:pStyle w:val="Cabealho"/>
            <w:rPr>
              <w:sz w:val="22"/>
            </w:rPr>
          </w:pPr>
          <w:r w:rsidRPr="001B5E04">
            <w:rPr>
              <w:rFonts w:eastAsiaTheme="minorEastAsia"/>
              <w:sz w:val="22"/>
            </w:rPr>
            <w:object w:dxaOrig="2502" w:dyaOrig="29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25pt;height:63.75pt" o:ole="">
                <v:imagedata r:id="rId1" o:title=""/>
              </v:shape>
              <o:OLEObject Type="Embed" ProgID="CorelDraw.Graphic.9" ShapeID="_x0000_i1025" DrawAspect="Content" ObjectID="_1543651440" r:id="rId2"/>
            </w:object>
          </w:r>
        </w:p>
      </w:tc>
      <w:tc>
        <w:tcPr>
          <w:tcW w:w="7756" w:type="dxa"/>
        </w:tcPr>
        <w:p w:rsidR="00D630DF" w:rsidRPr="0022067F" w:rsidRDefault="00D630DF" w:rsidP="00D630DF">
          <w:pPr>
            <w:pStyle w:val="Ttulo3"/>
            <w:ind w:firstLine="0"/>
            <w:jc w:val="center"/>
            <w:rPr>
              <w:rFonts w:ascii="Arial" w:hAnsi="Arial" w:cs="Arial"/>
              <w:iCs/>
              <w:sz w:val="16"/>
              <w:szCs w:val="28"/>
            </w:rPr>
          </w:pPr>
        </w:p>
        <w:p w:rsidR="00D630DF" w:rsidRPr="00565935" w:rsidRDefault="00D630DF" w:rsidP="00D630DF">
          <w:pPr>
            <w:pStyle w:val="Ttulo3"/>
            <w:ind w:firstLine="0"/>
            <w:jc w:val="center"/>
            <w:rPr>
              <w:rFonts w:ascii="Arial" w:hAnsi="Arial" w:cs="Arial"/>
              <w:iCs/>
              <w:sz w:val="24"/>
              <w:szCs w:val="24"/>
            </w:rPr>
          </w:pPr>
          <w:r w:rsidRPr="00565935">
            <w:rPr>
              <w:rFonts w:ascii="Arial" w:hAnsi="Arial" w:cs="Arial"/>
              <w:iCs/>
              <w:sz w:val="24"/>
              <w:szCs w:val="24"/>
            </w:rPr>
            <w:t>Estado de Santa Catarina</w:t>
          </w:r>
        </w:p>
        <w:p w:rsidR="00D630DF" w:rsidRPr="00565935" w:rsidRDefault="00D630DF" w:rsidP="00D630DF">
          <w:pPr>
            <w:pStyle w:val="Corpodetexto"/>
            <w:spacing w:after="0"/>
            <w:jc w:val="center"/>
            <w:rPr>
              <w:b/>
              <w:iCs/>
            </w:rPr>
          </w:pPr>
          <w:r w:rsidRPr="00565935">
            <w:rPr>
              <w:b/>
              <w:iCs/>
            </w:rPr>
            <w:t>MUNICÍPIO DE SÃO DOMINGOS</w:t>
          </w:r>
        </w:p>
        <w:p w:rsidR="00D630DF" w:rsidRPr="00565935" w:rsidRDefault="00D630DF" w:rsidP="00D630DF">
          <w:pPr>
            <w:pStyle w:val="Corpodetexto"/>
            <w:spacing w:after="0"/>
            <w:jc w:val="center"/>
            <w:rPr>
              <w:i/>
              <w:iCs/>
            </w:rPr>
          </w:pPr>
          <w:r w:rsidRPr="00565935">
            <w:rPr>
              <w:b/>
              <w:bCs/>
              <w:iCs/>
            </w:rPr>
            <w:t>Secretaria de Administração e Fazenda</w:t>
          </w:r>
        </w:p>
        <w:p w:rsidR="00D630DF" w:rsidRPr="00DE574B" w:rsidRDefault="00D630DF" w:rsidP="00D630DF">
          <w:pPr>
            <w:pStyle w:val="Ttulo7"/>
            <w:tabs>
              <w:tab w:val="left" w:pos="300"/>
              <w:tab w:val="center" w:pos="3352"/>
            </w:tabs>
            <w:rPr>
              <w:rFonts w:ascii="Arial" w:hAnsi="Arial" w:cs="Arial"/>
              <w:b/>
              <w:i w:val="0"/>
              <w:color w:val="auto"/>
              <w:sz w:val="20"/>
            </w:rPr>
          </w:pPr>
          <w:r w:rsidRPr="00DE574B">
            <w:rPr>
              <w:rFonts w:ascii="Arial" w:hAnsi="Arial" w:cs="Arial"/>
              <w:b/>
              <w:i w:val="0"/>
              <w:color w:val="auto"/>
              <w:sz w:val="20"/>
            </w:rPr>
            <w:tab/>
          </w:r>
          <w:r w:rsidRPr="00DE574B">
            <w:rPr>
              <w:rFonts w:ascii="Arial" w:hAnsi="Arial" w:cs="Arial"/>
              <w:b/>
              <w:i w:val="0"/>
              <w:color w:val="auto"/>
              <w:sz w:val="20"/>
            </w:rPr>
            <w:tab/>
            <w:t>EDITAL DO PROCESSO SELETIVO SIMPLIFICADO Nº 001/2016</w:t>
          </w:r>
        </w:p>
        <w:p w:rsidR="00D630DF" w:rsidRPr="0022067F" w:rsidRDefault="00D630DF" w:rsidP="00D630DF">
          <w:pPr>
            <w:tabs>
              <w:tab w:val="left" w:pos="537"/>
              <w:tab w:val="center" w:pos="3770"/>
            </w:tabs>
            <w:jc w:val="center"/>
            <w:rPr>
              <w:sz w:val="16"/>
            </w:rPr>
          </w:pPr>
          <w:r w:rsidRPr="00421AE5">
            <w:rPr>
              <w:b/>
            </w:rPr>
            <w:t>PARA CONTRATAÇÃO POR PRAZO DETERMINADO</w:t>
          </w:r>
        </w:p>
      </w:tc>
      <w:tc>
        <w:tcPr>
          <w:tcW w:w="1446" w:type="dxa"/>
        </w:tcPr>
        <w:p w:rsidR="00D630DF" w:rsidRDefault="00D630DF" w:rsidP="00D630DF">
          <w:pPr>
            <w:pStyle w:val="Cabealho"/>
            <w:rPr>
              <w:sz w:val="22"/>
            </w:rPr>
          </w:pPr>
          <w:r w:rsidRPr="001B5E04">
            <w:rPr>
              <w:noProof/>
              <w:lang w:eastAsia="pt-BR"/>
            </w:rPr>
            <w:drawing>
              <wp:inline distT="0" distB="0" distL="0" distR="0">
                <wp:extent cx="775335" cy="702310"/>
                <wp:effectExtent l="0" t="0" r="5715" b="2540"/>
                <wp:docPr id="4" name="Imagem 1" descr="C:\Users\marcos\AppData\Local\Temp\Bandeira Estilizad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marcos\AppData\Local\Temp\Bandeira Estilizad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335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31070" w:rsidRPr="00D630DF" w:rsidRDefault="00B31070" w:rsidP="00D630D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F411C"/>
    <w:rsid w:val="000116E3"/>
    <w:rsid w:val="00032C57"/>
    <w:rsid w:val="00061401"/>
    <w:rsid w:val="00066C2E"/>
    <w:rsid w:val="000A2494"/>
    <w:rsid w:val="000A4459"/>
    <w:rsid w:val="00106E5F"/>
    <w:rsid w:val="00116B37"/>
    <w:rsid w:val="00122BC7"/>
    <w:rsid w:val="00131781"/>
    <w:rsid w:val="001743D0"/>
    <w:rsid w:val="001935AF"/>
    <w:rsid w:val="001A25B3"/>
    <w:rsid w:val="001C083E"/>
    <w:rsid w:val="001C2F8F"/>
    <w:rsid w:val="001C4ACF"/>
    <w:rsid w:val="001E5556"/>
    <w:rsid w:val="001E6053"/>
    <w:rsid w:val="001F50E1"/>
    <w:rsid w:val="0020048C"/>
    <w:rsid w:val="00234B59"/>
    <w:rsid w:val="00242854"/>
    <w:rsid w:val="00253A61"/>
    <w:rsid w:val="00264AD2"/>
    <w:rsid w:val="00267710"/>
    <w:rsid w:val="0029730F"/>
    <w:rsid w:val="002B1853"/>
    <w:rsid w:val="003368A9"/>
    <w:rsid w:val="003501A5"/>
    <w:rsid w:val="00355DE7"/>
    <w:rsid w:val="003600CD"/>
    <w:rsid w:val="003616CE"/>
    <w:rsid w:val="0036180D"/>
    <w:rsid w:val="00372706"/>
    <w:rsid w:val="003A218B"/>
    <w:rsid w:val="003C0B66"/>
    <w:rsid w:val="003D0051"/>
    <w:rsid w:val="003D08D3"/>
    <w:rsid w:val="003D1687"/>
    <w:rsid w:val="003D775B"/>
    <w:rsid w:val="003F2E7B"/>
    <w:rsid w:val="004012E7"/>
    <w:rsid w:val="0040154F"/>
    <w:rsid w:val="00417E88"/>
    <w:rsid w:val="00427C08"/>
    <w:rsid w:val="00430496"/>
    <w:rsid w:val="004378AD"/>
    <w:rsid w:val="004406CE"/>
    <w:rsid w:val="00461223"/>
    <w:rsid w:val="00473424"/>
    <w:rsid w:val="00481DB5"/>
    <w:rsid w:val="004917B3"/>
    <w:rsid w:val="004A040A"/>
    <w:rsid w:val="004B71D5"/>
    <w:rsid w:val="004D3C40"/>
    <w:rsid w:val="004F0CFB"/>
    <w:rsid w:val="0051443C"/>
    <w:rsid w:val="00521CA4"/>
    <w:rsid w:val="0054046B"/>
    <w:rsid w:val="00540C12"/>
    <w:rsid w:val="005447AC"/>
    <w:rsid w:val="00545EC5"/>
    <w:rsid w:val="00562C4B"/>
    <w:rsid w:val="005656C1"/>
    <w:rsid w:val="0057748E"/>
    <w:rsid w:val="0058037A"/>
    <w:rsid w:val="00585CE2"/>
    <w:rsid w:val="005949D7"/>
    <w:rsid w:val="005B5EE5"/>
    <w:rsid w:val="005D06E9"/>
    <w:rsid w:val="005F436D"/>
    <w:rsid w:val="00620A95"/>
    <w:rsid w:val="00630A89"/>
    <w:rsid w:val="00634CC2"/>
    <w:rsid w:val="00670A06"/>
    <w:rsid w:val="006944DA"/>
    <w:rsid w:val="006C6DE1"/>
    <w:rsid w:val="006D653A"/>
    <w:rsid w:val="006E0BAB"/>
    <w:rsid w:val="006F763E"/>
    <w:rsid w:val="007118D5"/>
    <w:rsid w:val="007404EA"/>
    <w:rsid w:val="00744039"/>
    <w:rsid w:val="00760628"/>
    <w:rsid w:val="00761378"/>
    <w:rsid w:val="007623B0"/>
    <w:rsid w:val="00773669"/>
    <w:rsid w:val="00780CD3"/>
    <w:rsid w:val="00782083"/>
    <w:rsid w:val="007948ED"/>
    <w:rsid w:val="007A3BB6"/>
    <w:rsid w:val="007C0CDB"/>
    <w:rsid w:val="007E113E"/>
    <w:rsid w:val="00814FBC"/>
    <w:rsid w:val="0083402D"/>
    <w:rsid w:val="00842915"/>
    <w:rsid w:val="00855895"/>
    <w:rsid w:val="008568E6"/>
    <w:rsid w:val="00857708"/>
    <w:rsid w:val="008767AB"/>
    <w:rsid w:val="0087765D"/>
    <w:rsid w:val="008C1559"/>
    <w:rsid w:val="008D69F7"/>
    <w:rsid w:val="008E1654"/>
    <w:rsid w:val="009044B6"/>
    <w:rsid w:val="00914DDF"/>
    <w:rsid w:val="00932ED6"/>
    <w:rsid w:val="00947AC5"/>
    <w:rsid w:val="009625AC"/>
    <w:rsid w:val="00994C25"/>
    <w:rsid w:val="009C13AD"/>
    <w:rsid w:val="009E4D7C"/>
    <w:rsid w:val="009F411C"/>
    <w:rsid w:val="00A41F6D"/>
    <w:rsid w:val="00A47AEB"/>
    <w:rsid w:val="00A53E08"/>
    <w:rsid w:val="00A54280"/>
    <w:rsid w:val="00A734CE"/>
    <w:rsid w:val="00A9290D"/>
    <w:rsid w:val="00A92EF0"/>
    <w:rsid w:val="00AA182A"/>
    <w:rsid w:val="00AB60F7"/>
    <w:rsid w:val="00AB71A8"/>
    <w:rsid w:val="00AC21D1"/>
    <w:rsid w:val="00B13332"/>
    <w:rsid w:val="00B13870"/>
    <w:rsid w:val="00B15548"/>
    <w:rsid w:val="00B2181B"/>
    <w:rsid w:val="00B31070"/>
    <w:rsid w:val="00B51C3A"/>
    <w:rsid w:val="00B7186E"/>
    <w:rsid w:val="00B71CFD"/>
    <w:rsid w:val="00B74B36"/>
    <w:rsid w:val="00BC1E1D"/>
    <w:rsid w:val="00BC63A2"/>
    <w:rsid w:val="00BE5BEE"/>
    <w:rsid w:val="00BF1E9B"/>
    <w:rsid w:val="00C03869"/>
    <w:rsid w:val="00C339AA"/>
    <w:rsid w:val="00C513C4"/>
    <w:rsid w:val="00C63D8F"/>
    <w:rsid w:val="00C82D37"/>
    <w:rsid w:val="00C963E9"/>
    <w:rsid w:val="00CC5D03"/>
    <w:rsid w:val="00CD7842"/>
    <w:rsid w:val="00CE14F5"/>
    <w:rsid w:val="00CF161D"/>
    <w:rsid w:val="00CF7382"/>
    <w:rsid w:val="00D004F9"/>
    <w:rsid w:val="00D21D0F"/>
    <w:rsid w:val="00D22941"/>
    <w:rsid w:val="00D25D06"/>
    <w:rsid w:val="00D358EE"/>
    <w:rsid w:val="00D630DF"/>
    <w:rsid w:val="00D72E46"/>
    <w:rsid w:val="00D94CAC"/>
    <w:rsid w:val="00DB534A"/>
    <w:rsid w:val="00DC63AE"/>
    <w:rsid w:val="00DD00CB"/>
    <w:rsid w:val="00E06B3F"/>
    <w:rsid w:val="00E112D9"/>
    <w:rsid w:val="00E66C0D"/>
    <w:rsid w:val="00E83A70"/>
    <w:rsid w:val="00EE2990"/>
    <w:rsid w:val="00EE4D2A"/>
    <w:rsid w:val="00EF6563"/>
    <w:rsid w:val="00F32C58"/>
    <w:rsid w:val="00F41F09"/>
    <w:rsid w:val="00F4435D"/>
    <w:rsid w:val="00F50490"/>
    <w:rsid w:val="00F61C26"/>
    <w:rsid w:val="00FA487E"/>
    <w:rsid w:val="00FE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6E"/>
    <w:pPr>
      <w:suppressAutoHyphens/>
      <w:spacing w:after="200"/>
    </w:pPr>
    <w:rPr>
      <w:rFonts w:ascii="Arial" w:eastAsia="Calibri" w:hAnsi="Arial" w:cs="Arial"/>
      <w:sz w:val="24"/>
      <w:szCs w:val="22"/>
      <w:lang w:eastAsia="zh-CN"/>
    </w:rPr>
  </w:style>
  <w:style w:type="paragraph" w:styleId="Ttulo3">
    <w:name w:val="heading 3"/>
    <w:basedOn w:val="Normal"/>
    <w:next w:val="Normal"/>
    <w:link w:val="Ttulo3Char"/>
    <w:uiPriority w:val="9"/>
    <w:qFormat/>
    <w:rsid w:val="006E0BAB"/>
    <w:pPr>
      <w:keepNext/>
      <w:widowControl w:val="0"/>
      <w:suppressAutoHyphens w:val="0"/>
      <w:spacing w:after="0"/>
      <w:ind w:firstLine="2268"/>
      <w:outlineLvl w:val="2"/>
    </w:pPr>
    <w:rPr>
      <w:rFonts w:ascii="Times New Roman" w:eastAsia="Times New Roman" w:hAnsi="Times New Roman" w:cs="Times New Roman"/>
      <w:b/>
      <w:snapToGrid w:val="0"/>
      <w:sz w:val="22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FA48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7186E"/>
  </w:style>
  <w:style w:type="paragraph" w:customStyle="1" w:styleId="Ttulo1">
    <w:name w:val="Título1"/>
    <w:basedOn w:val="Normal"/>
    <w:next w:val="Corpodetexto"/>
    <w:rsid w:val="00B7186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Normal"/>
    <w:rsid w:val="00B7186E"/>
    <w:pPr>
      <w:spacing w:after="120"/>
    </w:pPr>
  </w:style>
  <w:style w:type="paragraph" w:styleId="Lista">
    <w:name w:val="List"/>
    <w:basedOn w:val="Corpodetexto"/>
    <w:rsid w:val="00B7186E"/>
    <w:rPr>
      <w:rFonts w:cs="Mangal"/>
    </w:rPr>
  </w:style>
  <w:style w:type="paragraph" w:styleId="Legenda">
    <w:name w:val="caption"/>
    <w:basedOn w:val="Normal"/>
    <w:next w:val="Normal"/>
    <w:qFormat/>
    <w:rsid w:val="00B7186E"/>
    <w:rPr>
      <w:b/>
      <w:bCs/>
      <w:color w:val="4F81BD"/>
      <w:sz w:val="18"/>
      <w:szCs w:val="18"/>
    </w:rPr>
  </w:style>
  <w:style w:type="paragraph" w:customStyle="1" w:styleId="ndice">
    <w:name w:val="Índice"/>
    <w:basedOn w:val="Normal"/>
    <w:rsid w:val="00B7186E"/>
    <w:pPr>
      <w:suppressLineNumbers/>
    </w:pPr>
    <w:rPr>
      <w:rFonts w:cs="Mangal"/>
    </w:rPr>
  </w:style>
  <w:style w:type="paragraph" w:customStyle="1" w:styleId="Contedodatabela">
    <w:name w:val="Conteúdo da tabela"/>
    <w:basedOn w:val="Normal"/>
    <w:rsid w:val="00B7186E"/>
    <w:pPr>
      <w:suppressLineNumbers/>
    </w:pPr>
  </w:style>
  <w:style w:type="paragraph" w:customStyle="1" w:styleId="Ttulodetabela">
    <w:name w:val="Título de tabela"/>
    <w:basedOn w:val="Contedodatabela"/>
    <w:rsid w:val="00B7186E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nhideWhenUsed/>
    <w:rsid w:val="001E55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E5556"/>
    <w:rPr>
      <w:rFonts w:ascii="Arial" w:eastAsia="Calibri" w:hAnsi="Arial" w:cs="Arial"/>
      <w:sz w:val="24"/>
      <w:szCs w:val="22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1E555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E5556"/>
    <w:rPr>
      <w:rFonts w:ascii="Arial" w:eastAsia="Calibri" w:hAnsi="Arial" w:cs="Arial"/>
      <w:sz w:val="24"/>
      <w:szCs w:val="22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706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706"/>
    <w:rPr>
      <w:rFonts w:ascii="Arial" w:eastAsia="Calibri" w:hAnsi="Arial" w:cs="Arial"/>
      <w:lang w:eastAsia="zh-CN"/>
    </w:rPr>
  </w:style>
  <w:style w:type="character" w:styleId="Refdenotaderodap">
    <w:name w:val="footnote reference"/>
    <w:uiPriority w:val="99"/>
    <w:semiHidden/>
    <w:unhideWhenUsed/>
    <w:rsid w:val="0037270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21D0F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AB60F7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B60F7"/>
    <w:rPr>
      <w:color w:val="954F72"/>
      <w:u w:val="single"/>
    </w:rPr>
  </w:style>
  <w:style w:type="paragraph" w:customStyle="1" w:styleId="xl63">
    <w:name w:val="xl63"/>
    <w:basedOn w:val="Normal"/>
    <w:rsid w:val="00AB6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4">
    <w:name w:val="xl64"/>
    <w:basedOn w:val="Normal"/>
    <w:rsid w:val="00AB6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5">
    <w:name w:val="xl65"/>
    <w:basedOn w:val="Normal"/>
    <w:rsid w:val="00AB60F7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6">
    <w:name w:val="xl66"/>
    <w:basedOn w:val="Normal"/>
    <w:rsid w:val="00AB60F7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67">
    <w:name w:val="xl67"/>
    <w:basedOn w:val="Normal"/>
    <w:rsid w:val="00AB60F7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68">
    <w:name w:val="xl68"/>
    <w:basedOn w:val="Normal"/>
    <w:rsid w:val="00AB60F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60F7"/>
    <w:pP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6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6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3A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3AE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6E0BAB"/>
    <w:rPr>
      <w:b/>
      <w:snapToGrid w:val="0"/>
      <w:sz w:val="22"/>
    </w:rPr>
  </w:style>
  <w:style w:type="character" w:customStyle="1" w:styleId="Ttulo7Char">
    <w:name w:val="Título 7 Char"/>
    <w:basedOn w:val="Fontepargpadro"/>
    <w:link w:val="Ttulo7"/>
    <w:uiPriority w:val="9"/>
    <w:rsid w:val="00FA487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2"/>
      <w:lang w:eastAsia="zh-CN"/>
    </w:rPr>
  </w:style>
  <w:style w:type="table" w:styleId="Tabelacomgrade">
    <w:name w:val="Table Grid"/>
    <w:basedOn w:val="Tabelanormal"/>
    <w:rsid w:val="00D63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DCA53-EAC2-4153-9BFC-9B5800A3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odila</cp:lastModifiedBy>
  <cp:revision>2</cp:revision>
  <cp:lastPrinted>2016-02-07T12:30:00Z</cp:lastPrinted>
  <dcterms:created xsi:type="dcterms:W3CDTF">2016-12-19T13:18:00Z</dcterms:created>
  <dcterms:modified xsi:type="dcterms:W3CDTF">2016-12-19T13:18:00Z</dcterms:modified>
</cp:coreProperties>
</file>